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45" w:rsidRPr="00E949AD" w:rsidRDefault="00413B23" w:rsidP="0045189D">
      <w:pPr>
        <w:jc w:val="both"/>
        <w:rPr>
          <w:rFonts w:ascii="Times New Roman" w:hAnsi="Times New Roman" w:cs="Times New Roman"/>
          <w:b/>
          <w:sz w:val="26"/>
          <w:szCs w:val="26"/>
        </w:rPr>
      </w:pPr>
      <w:r w:rsidRPr="00E949AD">
        <w:rPr>
          <w:rFonts w:ascii="Times New Roman" w:hAnsi="Times New Roman" w:cs="Times New Roman"/>
          <w:b/>
          <w:sz w:val="26"/>
          <w:szCs w:val="26"/>
        </w:rPr>
        <w:t>1. Проверяет ли антимонопольная служба рекламу в сети интернет?</w:t>
      </w:r>
    </w:p>
    <w:p w:rsidR="00413B23" w:rsidRPr="00E949AD" w:rsidRDefault="00413B23" w:rsidP="0045189D">
      <w:pPr>
        <w:jc w:val="both"/>
        <w:rPr>
          <w:rFonts w:ascii="Times New Roman" w:hAnsi="Times New Roman" w:cs="Times New Roman"/>
          <w:sz w:val="26"/>
          <w:szCs w:val="26"/>
        </w:rPr>
      </w:pPr>
      <w:r w:rsidRPr="00E949AD">
        <w:rPr>
          <w:rFonts w:ascii="Times New Roman" w:hAnsi="Times New Roman" w:cs="Times New Roman"/>
          <w:sz w:val="26"/>
          <w:szCs w:val="26"/>
        </w:rPr>
        <w:t xml:space="preserve">-Реклама в сети интернет проверяется при поступлении </w:t>
      </w:r>
      <w:r w:rsidR="0056010C" w:rsidRPr="00E949AD">
        <w:rPr>
          <w:rFonts w:ascii="Times New Roman" w:hAnsi="Times New Roman" w:cs="Times New Roman"/>
          <w:sz w:val="26"/>
          <w:szCs w:val="26"/>
        </w:rPr>
        <w:t>заявлений</w:t>
      </w:r>
      <w:r w:rsidRPr="00E949AD">
        <w:rPr>
          <w:rFonts w:ascii="Times New Roman" w:hAnsi="Times New Roman" w:cs="Times New Roman"/>
          <w:sz w:val="26"/>
          <w:szCs w:val="26"/>
        </w:rPr>
        <w:t xml:space="preserve"> в антимонопольный орган. </w:t>
      </w:r>
      <w:r w:rsidR="0056010C" w:rsidRPr="00E949AD">
        <w:rPr>
          <w:rFonts w:ascii="Times New Roman" w:hAnsi="Times New Roman" w:cs="Times New Roman"/>
          <w:sz w:val="26"/>
          <w:szCs w:val="26"/>
        </w:rPr>
        <w:t>В основном заявления поступают</w:t>
      </w:r>
      <w:r w:rsidRPr="00E949AD">
        <w:rPr>
          <w:rFonts w:ascii="Times New Roman" w:hAnsi="Times New Roman" w:cs="Times New Roman"/>
          <w:sz w:val="26"/>
          <w:szCs w:val="26"/>
        </w:rPr>
        <w:t xml:space="preserve"> </w:t>
      </w:r>
      <w:bookmarkStart w:id="0" w:name="_GoBack"/>
      <w:bookmarkEnd w:id="0"/>
      <w:r w:rsidRPr="00E949AD">
        <w:rPr>
          <w:rFonts w:ascii="Times New Roman" w:hAnsi="Times New Roman" w:cs="Times New Roman"/>
          <w:sz w:val="26"/>
          <w:szCs w:val="26"/>
        </w:rPr>
        <w:t xml:space="preserve">на рекламу, размещенную на сайтах продавцов. </w:t>
      </w:r>
    </w:p>
    <w:p w:rsidR="00D45245" w:rsidRPr="00E949AD" w:rsidRDefault="00D45245" w:rsidP="0045189D">
      <w:pPr>
        <w:jc w:val="both"/>
        <w:rPr>
          <w:rFonts w:ascii="Times New Roman" w:hAnsi="Times New Roman" w:cs="Times New Roman"/>
          <w:sz w:val="26"/>
          <w:szCs w:val="26"/>
        </w:rPr>
      </w:pPr>
      <w:proofErr w:type="gramStart"/>
      <w:r w:rsidRPr="00E949AD">
        <w:rPr>
          <w:rFonts w:ascii="Times New Roman" w:hAnsi="Times New Roman" w:cs="Times New Roman"/>
          <w:sz w:val="26"/>
          <w:szCs w:val="26"/>
        </w:rPr>
        <w:t>По мнению ФАС России, не является рекламой информация о производимых или реализуемых товарах, размещенная на сайте производителя или продавца данных товаров или на страницах в социальных сетях производителя или продавца данных товаров, если указанные сведения предназначены для информирования посетителей сайта или страницы в социальной сети о реализуемых товарах, ассортименте, правилах пользования, также не является рекламой информация о хозяйственной деятельности компании</w:t>
      </w:r>
      <w:proofErr w:type="gramEnd"/>
      <w:r w:rsidRPr="00E949AD">
        <w:rPr>
          <w:rFonts w:ascii="Times New Roman" w:hAnsi="Times New Roman" w:cs="Times New Roman"/>
          <w:sz w:val="26"/>
          <w:szCs w:val="26"/>
        </w:rPr>
        <w:t xml:space="preserve">, </w:t>
      </w:r>
      <w:proofErr w:type="gramStart"/>
      <w:r w:rsidRPr="00E949AD">
        <w:rPr>
          <w:rFonts w:ascii="Times New Roman" w:hAnsi="Times New Roman" w:cs="Times New Roman"/>
          <w:sz w:val="26"/>
          <w:szCs w:val="26"/>
        </w:rPr>
        <w:t>акциях</w:t>
      </w:r>
      <w:proofErr w:type="gramEnd"/>
      <w:r w:rsidRPr="00E949AD">
        <w:rPr>
          <w:rFonts w:ascii="Times New Roman" w:hAnsi="Times New Roman" w:cs="Times New Roman"/>
          <w:sz w:val="26"/>
          <w:szCs w:val="26"/>
        </w:rPr>
        <w:t xml:space="preserve"> и мероприятиях, проводимых данной компанией и т.п. В том числе не является рекламой информация о скидках или проводимых акциях, размещенная на сайтах, на которых аккумулируются и предлагаются различные купоны или билеты, позволяющие приобрести товар со скидкой. Следовательно, на такую информацию положения Федерального закона "О рекламе" не распространяются.</w:t>
      </w:r>
    </w:p>
    <w:p w:rsidR="00ED186A" w:rsidRPr="00E949AD" w:rsidRDefault="00ED186A" w:rsidP="0045189D">
      <w:pPr>
        <w:jc w:val="both"/>
        <w:rPr>
          <w:rFonts w:ascii="Times New Roman" w:hAnsi="Times New Roman" w:cs="Times New Roman"/>
          <w:b/>
          <w:sz w:val="26"/>
          <w:szCs w:val="26"/>
        </w:rPr>
      </w:pPr>
      <w:r w:rsidRPr="00E949AD">
        <w:rPr>
          <w:rFonts w:ascii="Times New Roman" w:hAnsi="Times New Roman" w:cs="Times New Roman"/>
          <w:b/>
          <w:sz w:val="26"/>
          <w:szCs w:val="26"/>
        </w:rPr>
        <w:t>2</w:t>
      </w:r>
      <w:r w:rsidR="00D45245" w:rsidRPr="00E949AD">
        <w:rPr>
          <w:rFonts w:ascii="Times New Roman" w:hAnsi="Times New Roman" w:cs="Times New Roman"/>
          <w:b/>
          <w:sz w:val="26"/>
          <w:szCs w:val="26"/>
        </w:rPr>
        <w:t xml:space="preserve">. </w:t>
      </w:r>
      <w:r w:rsidR="00413B23" w:rsidRPr="00E949AD">
        <w:rPr>
          <w:rFonts w:ascii="Times New Roman" w:hAnsi="Times New Roman" w:cs="Times New Roman"/>
          <w:b/>
          <w:sz w:val="26"/>
          <w:szCs w:val="26"/>
        </w:rPr>
        <w:t xml:space="preserve">Мы осуществляем </w:t>
      </w:r>
      <w:r w:rsidR="0056010C" w:rsidRPr="00E949AD">
        <w:rPr>
          <w:rFonts w:ascii="Times New Roman" w:hAnsi="Times New Roman" w:cs="Times New Roman"/>
          <w:b/>
          <w:sz w:val="26"/>
          <w:szCs w:val="26"/>
        </w:rPr>
        <w:t xml:space="preserve">производство и </w:t>
      </w:r>
      <w:r w:rsidR="00413B23" w:rsidRPr="00E949AD">
        <w:rPr>
          <w:rFonts w:ascii="Times New Roman" w:hAnsi="Times New Roman" w:cs="Times New Roman"/>
          <w:b/>
          <w:sz w:val="26"/>
          <w:szCs w:val="26"/>
        </w:rPr>
        <w:t>доставку пиц</w:t>
      </w:r>
      <w:r w:rsidRPr="00E949AD">
        <w:rPr>
          <w:rFonts w:ascii="Times New Roman" w:hAnsi="Times New Roman" w:cs="Times New Roman"/>
          <w:b/>
          <w:sz w:val="26"/>
          <w:szCs w:val="26"/>
        </w:rPr>
        <w:t>ц</w:t>
      </w:r>
      <w:r w:rsidR="00413B23" w:rsidRPr="00E949AD">
        <w:rPr>
          <w:rFonts w:ascii="Times New Roman" w:hAnsi="Times New Roman" w:cs="Times New Roman"/>
          <w:b/>
          <w:sz w:val="26"/>
          <w:szCs w:val="26"/>
        </w:rPr>
        <w:t>ы покупателям</w:t>
      </w:r>
      <w:r w:rsidRPr="00E949AD">
        <w:rPr>
          <w:rFonts w:ascii="Times New Roman" w:hAnsi="Times New Roman" w:cs="Times New Roman"/>
          <w:b/>
          <w:sz w:val="26"/>
          <w:szCs w:val="26"/>
        </w:rPr>
        <w:t xml:space="preserve"> по заказам. В контекстной рекламе в сети Интернет надо ли указывать полное наименование и ОГРН?</w:t>
      </w:r>
    </w:p>
    <w:p w:rsidR="009E2E4A" w:rsidRPr="00E949AD" w:rsidRDefault="00D45245" w:rsidP="009E2E4A">
      <w:pPr>
        <w:autoSpaceDE w:val="0"/>
        <w:autoSpaceDN w:val="0"/>
        <w:adjustRightInd w:val="0"/>
        <w:spacing w:after="0" w:line="240" w:lineRule="auto"/>
        <w:ind w:firstLine="540"/>
        <w:jc w:val="both"/>
        <w:rPr>
          <w:rFonts w:ascii="Times New Roman" w:hAnsi="Times New Roman" w:cs="Times New Roman"/>
          <w:sz w:val="26"/>
          <w:szCs w:val="26"/>
        </w:rPr>
      </w:pPr>
      <w:r w:rsidRPr="00E949AD">
        <w:rPr>
          <w:rFonts w:ascii="Times New Roman" w:hAnsi="Times New Roman" w:cs="Times New Roman"/>
          <w:sz w:val="26"/>
          <w:szCs w:val="26"/>
        </w:rPr>
        <w:t xml:space="preserve">Если потребитель может заказать товар посредством интернета, телефона, сайта и т.п., то есть без возможности ознакомления непосредственно с товаром, то такой способ продажи является дистанционным. </w:t>
      </w:r>
      <w:proofErr w:type="gramStart"/>
      <w:r w:rsidR="0056010C" w:rsidRPr="00E949AD">
        <w:rPr>
          <w:rFonts w:ascii="Times New Roman" w:hAnsi="Times New Roman" w:cs="Times New Roman"/>
          <w:sz w:val="26"/>
          <w:szCs w:val="26"/>
        </w:rPr>
        <w:t xml:space="preserve">Следовательно, в соответствии со статьей </w:t>
      </w:r>
      <w:r w:rsidR="009E2E4A" w:rsidRPr="00E949AD">
        <w:rPr>
          <w:rFonts w:ascii="Times New Roman" w:hAnsi="Times New Roman" w:cs="Times New Roman"/>
          <w:sz w:val="26"/>
          <w:szCs w:val="26"/>
        </w:rPr>
        <w:t>8 Закона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D45245" w:rsidRPr="00E949AD" w:rsidRDefault="00D45245" w:rsidP="009E2E4A">
      <w:pPr>
        <w:ind w:firstLine="540"/>
        <w:jc w:val="both"/>
        <w:rPr>
          <w:rFonts w:ascii="Times New Roman" w:hAnsi="Times New Roman" w:cs="Times New Roman"/>
          <w:sz w:val="26"/>
          <w:szCs w:val="26"/>
        </w:rPr>
      </w:pPr>
      <w:r w:rsidRPr="00E949AD">
        <w:rPr>
          <w:rFonts w:ascii="Times New Roman" w:hAnsi="Times New Roman" w:cs="Times New Roman"/>
          <w:sz w:val="26"/>
          <w:szCs w:val="26"/>
        </w:rPr>
        <w:t>Если же потребитель может приобрести товар только в месте продажи, и только после этого заказать услугу по доставке, то такой способ продажи не является дистанционным.</w:t>
      </w:r>
    </w:p>
    <w:p w:rsidR="00ED186A" w:rsidRPr="00E949AD" w:rsidRDefault="00ED186A" w:rsidP="0045189D">
      <w:pPr>
        <w:jc w:val="both"/>
        <w:rPr>
          <w:rFonts w:ascii="Times New Roman" w:hAnsi="Times New Roman" w:cs="Times New Roman"/>
          <w:sz w:val="26"/>
          <w:szCs w:val="26"/>
        </w:rPr>
      </w:pPr>
      <w:r w:rsidRPr="00E949AD">
        <w:rPr>
          <w:rFonts w:ascii="Times New Roman" w:hAnsi="Times New Roman" w:cs="Times New Roman"/>
          <w:sz w:val="26"/>
          <w:szCs w:val="26"/>
        </w:rPr>
        <w:t xml:space="preserve">3. </w:t>
      </w:r>
      <w:r w:rsidRPr="00E949AD">
        <w:rPr>
          <w:rFonts w:ascii="Times New Roman" w:hAnsi="Times New Roman" w:cs="Times New Roman"/>
          <w:b/>
          <w:sz w:val="26"/>
          <w:szCs w:val="26"/>
        </w:rPr>
        <w:t>Салон оказывает косметологические услуги. Нужна ли лицензия салону красоты (ООО) или достаточно косметологу?</w:t>
      </w:r>
    </w:p>
    <w:p w:rsidR="00ED186A" w:rsidRPr="00E949AD" w:rsidRDefault="00F5778D" w:rsidP="0045189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949AD">
        <w:rPr>
          <w:rFonts w:ascii="Times New Roman" w:eastAsia="Times New Roman" w:hAnsi="Times New Roman" w:cs="Times New Roman"/>
          <w:sz w:val="26"/>
          <w:szCs w:val="26"/>
          <w:lang w:eastAsia="ru-RU"/>
        </w:rPr>
        <w:t>Оказываемые услуги в области косметологии по уходу за кожей лица и тела являются медицинскими услугами, которые могут производиться работниками только со специальным медицинским образованием, относятся к медицинской деятельности и могут выполняться только на основании лицензии.</w:t>
      </w:r>
    </w:p>
    <w:p w:rsidR="00F5778D" w:rsidRPr="00E949AD" w:rsidRDefault="00F5778D" w:rsidP="0045189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949AD">
        <w:rPr>
          <w:rFonts w:ascii="Times New Roman" w:eastAsia="Times New Roman" w:hAnsi="Times New Roman" w:cs="Times New Roman"/>
          <w:sz w:val="26"/>
          <w:szCs w:val="26"/>
          <w:lang w:eastAsia="ru-RU"/>
        </w:rPr>
        <w:lastRenderedPageBreak/>
        <w:t>Таким образом, салон красоты должен иметь лицензию на осуществление медицинской деятельности по каждому адресу осуществления своей деятельности и только в этом случае можно размещать рекламу об оказании медицинских услуг.</w:t>
      </w:r>
    </w:p>
    <w:p w:rsidR="00F5778D" w:rsidRPr="00E949AD" w:rsidRDefault="00F5778D" w:rsidP="0045189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949AD">
        <w:rPr>
          <w:rFonts w:ascii="Times New Roman" w:eastAsia="Times New Roman" w:hAnsi="Times New Roman" w:cs="Times New Roman"/>
          <w:sz w:val="26"/>
          <w:szCs w:val="26"/>
          <w:lang w:eastAsia="ru-RU"/>
        </w:rPr>
        <w:t> </w:t>
      </w:r>
    </w:p>
    <w:p w:rsidR="005902D4" w:rsidRPr="00E949AD" w:rsidRDefault="005902D4" w:rsidP="0045189D">
      <w:pPr>
        <w:jc w:val="both"/>
        <w:rPr>
          <w:rFonts w:ascii="Times New Roman" w:hAnsi="Times New Roman" w:cs="Times New Roman"/>
          <w:b/>
          <w:sz w:val="26"/>
          <w:szCs w:val="26"/>
        </w:rPr>
      </w:pPr>
      <w:r w:rsidRPr="00E949AD">
        <w:rPr>
          <w:rFonts w:ascii="Times New Roman" w:hAnsi="Times New Roman" w:cs="Times New Roman"/>
          <w:b/>
          <w:sz w:val="26"/>
          <w:szCs w:val="26"/>
        </w:rPr>
        <w:t>4. Можно ли размещать рекламу в подъездах и лифтах?</w:t>
      </w:r>
    </w:p>
    <w:p w:rsidR="00F5778D" w:rsidRPr="00E949AD" w:rsidRDefault="005902D4" w:rsidP="0045189D">
      <w:pPr>
        <w:jc w:val="both"/>
        <w:rPr>
          <w:rFonts w:ascii="Times New Roman" w:hAnsi="Times New Roman" w:cs="Times New Roman"/>
          <w:sz w:val="26"/>
          <w:szCs w:val="26"/>
        </w:rPr>
      </w:pPr>
      <w:r w:rsidRPr="00E949AD">
        <w:rPr>
          <w:rFonts w:ascii="Times New Roman" w:hAnsi="Times New Roman" w:cs="Times New Roman"/>
          <w:sz w:val="26"/>
          <w:szCs w:val="26"/>
        </w:rPr>
        <w:t>Р</w:t>
      </w:r>
      <w:r w:rsidR="00F5778D" w:rsidRPr="00E949AD">
        <w:rPr>
          <w:rFonts w:ascii="Times New Roman" w:hAnsi="Times New Roman" w:cs="Times New Roman"/>
          <w:sz w:val="26"/>
          <w:szCs w:val="26"/>
        </w:rPr>
        <w:t xml:space="preserve">еклама, размещаемая внутри зданий, в том числе, внутри многоквартирных домов, не подпадает под понятие наружной рекламы. Федеральным законом «О рекламе» не установлено специальных требований и ограничений к рекламе, размещаемой в лифтах многоквартирных домов. Однако реклама, размещаемая в лифтах многоквартирных домов, должна соответствовать общим требованиям, предъявляемым к рекламе статьей 5 Федерального закона «О рекламе», а также требованиям, предъявляемым главой 3 Федерального закона «О рекламе» к рекламе отдельных видов товаров. </w:t>
      </w:r>
      <w:proofErr w:type="gramStart"/>
      <w:r w:rsidR="00F5778D" w:rsidRPr="00E949AD">
        <w:rPr>
          <w:rFonts w:ascii="Times New Roman" w:hAnsi="Times New Roman" w:cs="Times New Roman"/>
          <w:sz w:val="26"/>
          <w:szCs w:val="26"/>
        </w:rPr>
        <w:t>Дополнительно следует обратить внимание, что в соответствии с частью 1 статьи 290 Гражданского Кодекса Российской Федерации (далее – ГК РФ)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в том числе, лифты.</w:t>
      </w:r>
      <w:proofErr w:type="gramEnd"/>
      <w:r w:rsidR="00F5778D" w:rsidRPr="00E949AD">
        <w:rPr>
          <w:rFonts w:ascii="Times New Roman" w:hAnsi="Times New Roman" w:cs="Times New Roman"/>
          <w:sz w:val="26"/>
          <w:szCs w:val="26"/>
        </w:rPr>
        <w:t xml:space="preserve"> При этом</w:t>
      </w:r>
      <w:proofErr w:type="gramStart"/>
      <w:r w:rsidR="00F5778D" w:rsidRPr="00E949AD">
        <w:rPr>
          <w:rFonts w:ascii="Times New Roman" w:hAnsi="Times New Roman" w:cs="Times New Roman"/>
          <w:sz w:val="26"/>
          <w:szCs w:val="26"/>
        </w:rPr>
        <w:t>,</w:t>
      </w:r>
      <w:proofErr w:type="gramEnd"/>
      <w:r w:rsidR="00F5778D" w:rsidRPr="00E949AD">
        <w:rPr>
          <w:rFonts w:ascii="Times New Roman" w:hAnsi="Times New Roman" w:cs="Times New Roman"/>
          <w:sz w:val="26"/>
          <w:szCs w:val="26"/>
        </w:rPr>
        <w:t xml:space="preserve"> согласно положениям статьи 264 ГК РФ распоряжение общим имуществом, находящимся в долевой собственности осуществляется по соглашению всех ее участников. Таким образом, при размещении рекламы в многоквартирных домах, в том числе, в лифтах многоквартирных домов, необходимо получить разрешение собственников имущества на размещение данной рекламы. </w:t>
      </w:r>
    </w:p>
    <w:p w:rsidR="00FC40D9" w:rsidRPr="00E949AD" w:rsidRDefault="00FC40D9" w:rsidP="0045189D">
      <w:pPr>
        <w:jc w:val="both"/>
        <w:rPr>
          <w:rFonts w:ascii="Times New Roman" w:hAnsi="Times New Roman" w:cs="Times New Roman"/>
          <w:b/>
          <w:sz w:val="26"/>
          <w:szCs w:val="26"/>
        </w:rPr>
      </w:pPr>
      <w:r w:rsidRPr="00E949AD">
        <w:rPr>
          <w:rFonts w:ascii="Times New Roman" w:hAnsi="Times New Roman" w:cs="Times New Roman"/>
          <w:b/>
          <w:sz w:val="26"/>
          <w:szCs w:val="26"/>
        </w:rPr>
        <w:t>5. По каким признакам конструкция признается реклам</w:t>
      </w:r>
      <w:r w:rsidR="00454D00" w:rsidRPr="00E949AD">
        <w:rPr>
          <w:rFonts w:ascii="Times New Roman" w:hAnsi="Times New Roman" w:cs="Times New Roman"/>
          <w:b/>
          <w:sz w:val="26"/>
          <w:szCs w:val="26"/>
        </w:rPr>
        <w:t>н</w:t>
      </w:r>
      <w:r w:rsidRPr="00E949AD">
        <w:rPr>
          <w:rFonts w:ascii="Times New Roman" w:hAnsi="Times New Roman" w:cs="Times New Roman"/>
          <w:b/>
          <w:sz w:val="26"/>
          <w:szCs w:val="26"/>
        </w:rPr>
        <w:t>ой?</w:t>
      </w:r>
    </w:p>
    <w:p w:rsidR="00D2390D" w:rsidRPr="00E949AD" w:rsidRDefault="00D2390D" w:rsidP="0045189D">
      <w:pPr>
        <w:spacing w:after="0"/>
        <w:jc w:val="both"/>
        <w:rPr>
          <w:rFonts w:ascii="Times New Roman" w:hAnsi="Times New Roman" w:cs="Times New Roman"/>
          <w:sz w:val="26"/>
          <w:szCs w:val="26"/>
        </w:rPr>
      </w:pPr>
      <w:r w:rsidRPr="00E949AD">
        <w:rPr>
          <w:rFonts w:ascii="Times New Roman" w:hAnsi="Times New Roman" w:cs="Times New Roman"/>
          <w:sz w:val="26"/>
          <w:szCs w:val="26"/>
        </w:rPr>
        <w:t xml:space="preserve">Статья 19 Федерального закона «О рекламе» содержит перечень конструкций, которые относятся к </w:t>
      </w:r>
      <w:r w:rsidR="008F3CF4" w:rsidRPr="00E949AD">
        <w:rPr>
          <w:rFonts w:ascii="Times New Roman" w:hAnsi="Times New Roman" w:cs="Times New Roman"/>
          <w:sz w:val="26"/>
          <w:szCs w:val="26"/>
        </w:rPr>
        <w:t>наружной</w:t>
      </w:r>
      <w:r w:rsidRPr="00E949AD">
        <w:rPr>
          <w:rFonts w:ascii="Times New Roman" w:hAnsi="Times New Roman" w:cs="Times New Roman"/>
          <w:sz w:val="26"/>
          <w:szCs w:val="26"/>
        </w:rPr>
        <w:t xml:space="preserve"> рекламе. Этот перечень является открытым. В связи с этим рекламной конструкцией будет считаться любая конструкция</w:t>
      </w:r>
      <w:r w:rsidR="00454D00" w:rsidRPr="00E949AD">
        <w:rPr>
          <w:rFonts w:ascii="Times New Roman" w:hAnsi="Times New Roman" w:cs="Times New Roman"/>
          <w:sz w:val="26"/>
          <w:szCs w:val="26"/>
        </w:rPr>
        <w:t>,</w:t>
      </w:r>
      <w:r w:rsidRPr="00E949AD">
        <w:rPr>
          <w:rFonts w:ascii="Times New Roman" w:hAnsi="Times New Roman" w:cs="Times New Roman"/>
          <w:sz w:val="26"/>
          <w:szCs w:val="26"/>
        </w:rPr>
        <w:t xml:space="preserve"> на которой размещена реклама.</w:t>
      </w:r>
    </w:p>
    <w:p w:rsidR="00D631F2" w:rsidRPr="00E949AD" w:rsidRDefault="00454D00" w:rsidP="0045189D">
      <w:pPr>
        <w:spacing w:after="0"/>
        <w:jc w:val="both"/>
        <w:rPr>
          <w:rFonts w:ascii="Times New Roman" w:hAnsi="Times New Roman" w:cs="Times New Roman"/>
          <w:sz w:val="26"/>
          <w:szCs w:val="26"/>
        </w:rPr>
      </w:pPr>
      <w:r w:rsidRPr="00E949AD">
        <w:rPr>
          <w:rFonts w:ascii="Times New Roman" w:hAnsi="Times New Roman" w:cs="Times New Roman"/>
          <w:sz w:val="26"/>
          <w:szCs w:val="26"/>
        </w:rPr>
        <w:t xml:space="preserve">Согласно </w:t>
      </w:r>
      <w:r w:rsidR="00D631F2" w:rsidRPr="00E949AD">
        <w:rPr>
          <w:rFonts w:ascii="Times New Roman" w:hAnsi="Times New Roman" w:cs="Times New Roman"/>
          <w:sz w:val="26"/>
          <w:szCs w:val="26"/>
        </w:rPr>
        <w:t>письм</w:t>
      </w:r>
      <w:r w:rsidRPr="00E949AD">
        <w:rPr>
          <w:rFonts w:ascii="Times New Roman" w:hAnsi="Times New Roman" w:cs="Times New Roman"/>
          <w:sz w:val="26"/>
          <w:szCs w:val="26"/>
        </w:rPr>
        <w:t>у</w:t>
      </w:r>
      <w:r w:rsidR="00D631F2" w:rsidRPr="00E949AD">
        <w:rPr>
          <w:rFonts w:ascii="Times New Roman" w:hAnsi="Times New Roman" w:cs="Times New Roman"/>
          <w:sz w:val="26"/>
          <w:szCs w:val="26"/>
        </w:rPr>
        <w:t xml:space="preserve"> ФАС России от 27.12.2017 г. № АК92163/17</w:t>
      </w:r>
      <w:r w:rsidRPr="00E949AD">
        <w:rPr>
          <w:rFonts w:ascii="Times New Roman" w:hAnsi="Times New Roman" w:cs="Times New Roman"/>
          <w:sz w:val="26"/>
          <w:szCs w:val="26"/>
        </w:rPr>
        <w:t xml:space="preserve">, </w:t>
      </w:r>
      <w:r w:rsidR="00D631F2" w:rsidRPr="00E949AD">
        <w:rPr>
          <w:rFonts w:ascii="Times New Roman" w:hAnsi="Times New Roman" w:cs="Times New Roman"/>
          <w:sz w:val="26"/>
          <w:szCs w:val="26"/>
        </w:rPr>
        <w:t xml:space="preserve"> в соответствии </w:t>
      </w:r>
      <w:proofErr w:type="gramStart"/>
      <w:r w:rsidR="00D631F2" w:rsidRPr="00E949AD">
        <w:rPr>
          <w:rFonts w:ascii="Times New Roman" w:hAnsi="Times New Roman" w:cs="Times New Roman"/>
          <w:sz w:val="26"/>
          <w:szCs w:val="26"/>
        </w:rPr>
        <w:t>с</w:t>
      </w:r>
      <w:proofErr w:type="gramEnd"/>
      <w:r w:rsidR="00D631F2" w:rsidRPr="00E949AD">
        <w:rPr>
          <w:rFonts w:ascii="Times New Roman" w:hAnsi="Times New Roman" w:cs="Times New Roman"/>
          <w:sz w:val="26"/>
          <w:szCs w:val="26"/>
        </w:rPr>
        <w:t xml:space="preserve"> </w:t>
      </w:r>
      <w:proofErr w:type="gramStart"/>
      <w:r w:rsidR="00D631F2" w:rsidRPr="00E949AD">
        <w:rPr>
          <w:rFonts w:ascii="Times New Roman" w:hAnsi="Times New Roman" w:cs="Times New Roman"/>
          <w:sz w:val="26"/>
          <w:szCs w:val="26"/>
        </w:rPr>
        <w:t>пунктом 1 статьи 3 Федерального закона от 13 марта 2006 года № 38-ФЗ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roofErr w:type="gramEnd"/>
    </w:p>
    <w:p w:rsidR="00D631F2" w:rsidRPr="00E949AD" w:rsidRDefault="00D631F2" w:rsidP="0045189D">
      <w:pPr>
        <w:spacing w:after="0"/>
        <w:jc w:val="both"/>
        <w:rPr>
          <w:rFonts w:ascii="Times New Roman" w:hAnsi="Times New Roman" w:cs="Times New Roman"/>
          <w:sz w:val="26"/>
          <w:szCs w:val="26"/>
        </w:rPr>
      </w:pPr>
      <w:r w:rsidRPr="00E949AD">
        <w:rPr>
          <w:rFonts w:ascii="Times New Roman" w:hAnsi="Times New Roman" w:cs="Times New Roman"/>
          <w:sz w:val="26"/>
          <w:szCs w:val="26"/>
        </w:rPr>
        <w:t>Информация, не отвечающая признакам, содержащимся в указанном понятии рекламы, не может быть признана рекламой, на такую информацию, а также на порядок ее размещения, не распространяются положения Федерального закона «О рекламе».</w:t>
      </w:r>
    </w:p>
    <w:p w:rsidR="008F3CF4" w:rsidRPr="00E949AD" w:rsidRDefault="008F3CF4" w:rsidP="0045189D">
      <w:pPr>
        <w:spacing w:after="0"/>
        <w:jc w:val="both"/>
        <w:rPr>
          <w:rFonts w:ascii="Times New Roman" w:hAnsi="Times New Roman" w:cs="Times New Roman"/>
          <w:sz w:val="26"/>
          <w:szCs w:val="26"/>
        </w:rPr>
      </w:pPr>
    </w:p>
    <w:p w:rsidR="00F00432" w:rsidRPr="00E949AD" w:rsidRDefault="008F3CF4" w:rsidP="0045189D">
      <w:pPr>
        <w:jc w:val="both"/>
        <w:rPr>
          <w:rFonts w:ascii="Times New Roman" w:hAnsi="Times New Roman" w:cs="Times New Roman"/>
          <w:b/>
          <w:sz w:val="26"/>
          <w:szCs w:val="26"/>
        </w:rPr>
      </w:pPr>
      <w:r w:rsidRPr="00E949AD">
        <w:rPr>
          <w:rFonts w:ascii="Times New Roman" w:hAnsi="Times New Roman" w:cs="Times New Roman"/>
          <w:b/>
          <w:sz w:val="26"/>
          <w:szCs w:val="26"/>
        </w:rPr>
        <w:t>6. Поздравление, размещенное на баннере, является рекламой или нет? И можно ли его размещать на рекламной конструкции?</w:t>
      </w:r>
    </w:p>
    <w:p w:rsidR="008F3CF4" w:rsidRPr="00E949AD" w:rsidRDefault="008F3CF4" w:rsidP="0045189D">
      <w:pPr>
        <w:jc w:val="both"/>
        <w:rPr>
          <w:rFonts w:ascii="Times New Roman" w:hAnsi="Times New Roman" w:cs="Times New Roman"/>
          <w:sz w:val="26"/>
          <w:szCs w:val="26"/>
        </w:rPr>
      </w:pPr>
      <w:r w:rsidRPr="00E949AD">
        <w:rPr>
          <w:rFonts w:ascii="Times New Roman" w:hAnsi="Times New Roman" w:cs="Times New Roman"/>
          <w:sz w:val="26"/>
          <w:szCs w:val="26"/>
        </w:rPr>
        <w:t>Законом «О рекламе» предусмотрено, что рекламная конструкция может использоваться исключительно для размещения рекламы или социальной рекламы.</w:t>
      </w:r>
    </w:p>
    <w:p w:rsidR="00454D00" w:rsidRPr="00E949AD" w:rsidRDefault="00F00432" w:rsidP="00454D00">
      <w:pPr>
        <w:autoSpaceDE w:val="0"/>
        <w:autoSpaceDN w:val="0"/>
        <w:adjustRightInd w:val="0"/>
        <w:spacing w:after="0" w:line="240" w:lineRule="auto"/>
        <w:jc w:val="both"/>
        <w:rPr>
          <w:rFonts w:ascii="Times New Roman" w:hAnsi="Times New Roman" w:cs="Times New Roman"/>
          <w:sz w:val="26"/>
          <w:szCs w:val="26"/>
        </w:rPr>
      </w:pPr>
      <w:r w:rsidRPr="00E949AD">
        <w:rPr>
          <w:rFonts w:ascii="Times New Roman" w:hAnsi="Times New Roman" w:cs="Times New Roman"/>
          <w:sz w:val="26"/>
          <w:szCs w:val="26"/>
        </w:rPr>
        <w:t>В соответствии с пунктом 1 статьи 3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454D00" w:rsidRPr="00E949AD">
        <w:rPr>
          <w:rFonts w:ascii="Times New Roman" w:hAnsi="Times New Roman" w:cs="Times New Roman"/>
          <w:sz w:val="26"/>
          <w:szCs w:val="26"/>
        </w:rPr>
        <w:t xml:space="preserve"> В свою очередь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54D00" w:rsidRPr="00E949AD" w:rsidRDefault="00F00432" w:rsidP="0045189D">
      <w:pPr>
        <w:jc w:val="both"/>
        <w:rPr>
          <w:rFonts w:ascii="Times New Roman" w:hAnsi="Times New Roman" w:cs="Times New Roman"/>
          <w:sz w:val="26"/>
          <w:szCs w:val="26"/>
        </w:rPr>
      </w:pPr>
      <w:r w:rsidRPr="00E949AD">
        <w:rPr>
          <w:rFonts w:ascii="Times New Roman" w:hAnsi="Times New Roman" w:cs="Times New Roman"/>
          <w:sz w:val="26"/>
          <w:szCs w:val="26"/>
        </w:rPr>
        <w:t>Информация, не отвечающая признакам, содержащимся в указанн</w:t>
      </w:r>
      <w:r w:rsidR="00454D00" w:rsidRPr="00E949AD">
        <w:rPr>
          <w:rFonts w:ascii="Times New Roman" w:hAnsi="Times New Roman" w:cs="Times New Roman"/>
          <w:sz w:val="26"/>
          <w:szCs w:val="26"/>
        </w:rPr>
        <w:t>ых</w:t>
      </w:r>
      <w:r w:rsidRPr="00E949AD">
        <w:rPr>
          <w:rFonts w:ascii="Times New Roman" w:hAnsi="Times New Roman" w:cs="Times New Roman"/>
          <w:sz w:val="26"/>
          <w:szCs w:val="26"/>
        </w:rPr>
        <w:t xml:space="preserve"> поняти</w:t>
      </w:r>
      <w:r w:rsidR="00454D00" w:rsidRPr="00E949AD">
        <w:rPr>
          <w:rFonts w:ascii="Times New Roman" w:hAnsi="Times New Roman" w:cs="Times New Roman"/>
          <w:sz w:val="26"/>
          <w:szCs w:val="26"/>
        </w:rPr>
        <w:t>ях (например, поздравление с днем рождения, адресованные конкретному лицу)</w:t>
      </w:r>
      <w:r w:rsidRPr="00E949AD">
        <w:rPr>
          <w:rFonts w:ascii="Times New Roman" w:hAnsi="Times New Roman" w:cs="Times New Roman"/>
          <w:sz w:val="26"/>
          <w:szCs w:val="26"/>
        </w:rPr>
        <w:t xml:space="preserve">, не может быть признана рекламой, </w:t>
      </w:r>
      <w:r w:rsidR="00454D00" w:rsidRPr="00E949AD">
        <w:rPr>
          <w:rFonts w:ascii="Times New Roman" w:hAnsi="Times New Roman" w:cs="Times New Roman"/>
          <w:sz w:val="26"/>
          <w:szCs w:val="26"/>
        </w:rPr>
        <w:t>Следовательно, размещать ее на рекламных конструкциях не допускается.</w:t>
      </w:r>
    </w:p>
    <w:p w:rsidR="00F00432" w:rsidRPr="00E949AD" w:rsidRDefault="008F3CF4" w:rsidP="0045189D">
      <w:pPr>
        <w:jc w:val="both"/>
        <w:rPr>
          <w:rFonts w:ascii="Times New Roman" w:hAnsi="Times New Roman" w:cs="Times New Roman"/>
          <w:b/>
          <w:sz w:val="26"/>
          <w:szCs w:val="26"/>
        </w:rPr>
      </w:pPr>
      <w:r w:rsidRPr="00E949AD">
        <w:rPr>
          <w:rFonts w:ascii="Times New Roman" w:hAnsi="Times New Roman" w:cs="Times New Roman"/>
          <w:b/>
          <w:sz w:val="26"/>
          <w:szCs w:val="26"/>
        </w:rPr>
        <w:t>7. Можно ли в УФАС проконсультироваться по рекламе – скинуть макет по электронной почте и получить заключение?</w:t>
      </w:r>
    </w:p>
    <w:p w:rsidR="00F00432" w:rsidRPr="00E949AD" w:rsidRDefault="00F00432" w:rsidP="0045189D">
      <w:pPr>
        <w:jc w:val="both"/>
        <w:rPr>
          <w:rFonts w:ascii="Times New Roman" w:hAnsi="Times New Roman" w:cs="Times New Roman"/>
          <w:sz w:val="26"/>
          <w:szCs w:val="26"/>
        </w:rPr>
      </w:pPr>
      <w:proofErr w:type="gramStart"/>
      <w:r w:rsidRPr="00E949AD">
        <w:rPr>
          <w:rFonts w:ascii="Times New Roman" w:hAnsi="Times New Roman" w:cs="Times New Roman"/>
          <w:sz w:val="26"/>
          <w:szCs w:val="26"/>
        </w:rPr>
        <w:t>Территориальные органы ФАС России действуют в соответствии положением о территориальном органе Федеральной антимонопольной службы (утв. Приказом Федеральной антимонопольной службы от 23 июля 2015 г. № 649/15)</w:t>
      </w:r>
      <w:r w:rsidR="00454D00" w:rsidRPr="00E949AD">
        <w:rPr>
          <w:rFonts w:ascii="Times New Roman" w:hAnsi="Times New Roman" w:cs="Times New Roman"/>
          <w:sz w:val="26"/>
          <w:szCs w:val="26"/>
        </w:rPr>
        <w:t>, в соответствии с которым</w:t>
      </w:r>
      <w:r w:rsidRPr="00E949AD">
        <w:rPr>
          <w:rFonts w:ascii="Times New Roman" w:hAnsi="Times New Roman" w:cs="Times New Roman"/>
          <w:sz w:val="26"/>
          <w:szCs w:val="26"/>
        </w:rPr>
        <w:t xml:space="preserve"> территориальные органы ФАС России не наделены полномочиями</w:t>
      </w:r>
      <w:r w:rsidR="00454D00" w:rsidRPr="00E949AD">
        <w:rPr>
          <w:rFonts w:ascii="Times New Roman" w:hAnsi="Times New Roman" w:cs="Times New Roman"/>
          <w:sz w:val="26"/>
          <w:szCs w:val="26"/>
        </w:rPr>
        <w:t xml:space="preserve"> дачи разъяснений по применению Закона о рекламе, а также по </w:t>
      </w:r>
      <w:r w:rsidR="008F3CF4" w:rsidRPr="00E949AD">
        <w:rPr>
          <w:rFonts w:ascii="Times New Roman" w:hAnsi="Times New Roman" w:cs="Times New Roman"/>
          <w:sz w:val="26"/>
          <w:szCs w:val="26"/>
        </w:rPr>
        <w:t>согласовани</w:t>
      </w:r>
      <w:r w:rsidR="00454D00" w:rsidRPr="00E949AD">
        <w:rPr>
          <w:rFonts w:ascii="Times New Roman" w:hAnsi="Times New Roman" w:cs="Times New Roman"/>
          <w:sz w:val="26"/>
          <w:szCs w:val="26"/>
        </w:rPr>
        <w:t>ю или проверке</w:t>
      </w:r>
      <w:r w:rsidR="008F3CF4" w:rsidRPr="00E949AD">
        <w:rPr>
          <w:rFonts w:ascii="Times New Roman" w:hAnsi="Times New Roman" w:cs="Times New Roman"/>
          <w:sz w:val="26"/>
          <w:szCs w:val="26"/>
        </w:rPr>
        <w:t xml:space="preserve"> содержания рекламы вне процедур, предусмотренн</w:t>
      </w:r>
      <w:r w:rsidR="00454D00" w:rsidRPr="00E949AD">
        <w:rPr>
          <w:rFonts w:ascii="Times New Roman" w:hAnsi="Times New Roman" w:cs="Times New Roman"/>
          <w:sz w:val="26"/>
          <w:szCs w:val="26"/>
        </w:rPr>
        <w:t>ых</w:t>
      </w:r>
      <w:r w:rsidR="008F3CF4" w:rsidRPr="00E949AD">
        <w:rPr>
          <w:rFonts w:ascii="Times New Roman" w:hAnsi="Times New Roman" w:cs="Times New Roman"/>
          <w:sz w:val="26"/>
          <w:szCs w:val="26"/>
        </w:rPr>
        <w:t xml:space="preserve"> административным регламентом,  т.е.  до</w:t>
      </w:r>
      <w:proofErr w:type="gramEnd"/>
      <w:r w:rsidR="008F3CF4" w:rsidRPr="00E949AD">
        <w:rPr>
          <w:rFonts w:ascii="Times New Roman" w:hAnsi="Times New Roman" w:cs="Times New Roman"/>
          <w:sz w:val="26"/>
          <w:szCs w:val="26"/>
        </w:rPr>
        <w:t xml:space="preserve"> возбуждения дела.</w:t>
      </w:r>
    </w:p>
    <w:p w:rsidR="008F3CF4" w:rsidRPr="00E949AD" w:rsidRDefault="008F3CF4" w:rsidP="0045189D">
      <w:pPr>
        <w:jc w:val="both"/>
        <w:rPr>
          <w:rFonts w:ascii="Times New Roman" w:hAnsi="Times New Roman" w:cs="Times New Roman"/>
          <w:sz w:val="26"/>
          <w:szCs w:val="26"/>
        </w:rPr>
      </w:pPr>
      <w:r w:rsidRPr="00E949AD">
        <w:rPr>
          <w:rFonts w:ascii="Times New Roman" w:hAnsi="Times New Roman" w:cs="Times New Roman"/>
          <w:sz w:val="26"/>
          <w:szCs w:val="26"/>
        </w:rPr>
        <w:t>Реклама рассматривается только членами комиссии, которая принимает решение о ее с</w:t>
      </w:r>
      <w:r w:rsidR="00B23F79" w:rsidRPr="00E949AD">
        <w:rPr>
          <w:rFonts w:ascii="Times New Roman" w:hAnsi="Times New Roman" w:cs="Times New Roman"/>
          <w:sz w:val="26"/>
          <w:szCs w:val="26"/>
        </w:rPr>
        <w:t>оответствии Федеральному закону «О рекламе».</w:t>
      </w:r>
    </w:p>
    <w:p w:rsidR="00B23F79" w:rsidRPr="00E949AD" w:rsidRDefault="00B23F79" w:rsidP="0045189D">
      <w:pPr>
        <w:jc w:val="both"/>
        <w:rPr>
          <w:rFonts w:ascii="Times New Roman" w:hAnsi="Times New Roman" w:cs="Times New Roman"/>
          <w:b/>
          <w:sz w:val="26"/>
          <w:szCs w:val="26"/>
        </w:rPr>
      </w:pPr>
      <w:r w:rsidRPr="00E949AD">
        <w:rPr>
          <w:rFonts w:ascii="Times New Roman" w:hAnsi="Times New Roman" w:cs="Times New Roman"/>
          <w:b/>
          <w:sz w:val="26"/>
          <w:szCs w:val="26"/>
        </w:rPr>
        <w:t>8. Меню с ценами это реклама?</w:t>
      </w:r>
    </w:p>
    <w:p w:rsidR="00F00432" w:rsidRPr="00E949AD" w:rsidRDefault="00B23F79" w:rsidP="0045189D">
      <w:pPr>
        <w:jc w:val="both"/>
        <w:rPr>
          <w:rFonts w:ascii="Times New Roman" w:hAnsi="Times New Roman" w:cs="Times New Roman"/>
          <w:b/>
          <w:sz w:val="26"/>
          <w:szCs w:val="26"/>
        </w:rPr>
      </w:pPr>
      <w:r w:rsidRPr="00E949AD">
        <w:rPr>
          <w:rFonts w:ascii="Times New Roman" w:hAnsi="Times New Roman" w:cs="Times New Roman"/>
          <w:b/>
          <w:sz w:val="26"/>
          <w:szCs w:val="26"/>
        </w:rPr>
        <w:t xml:space="preserve">- </w:t>
      </w:r>
      <w:r w:rsidRPr="00E949AD">
        <w:rPr>
          <w:rFonts w:ascii="Times New Roman" w:eastAsia="Times New Roman" w:hAnsi="Times New Roman" w:cs="Times New Roman"/>
          <w:sz w:val="26"/>
          <w:szCs w:val="26"/>
          <w:lang w:eastAsia="ru-RU"/>
        </w:rPr>
        <w:t>С</w:t>
      </w:r>
      <w:r w:rsidR="00454D00" w:rsidRPr="00E949AD">
        <w:rPr>
          <w:rFonts w:ascii="Times New Roman" w:eastAsia="Times New Roman" w:hAnsi="Times New Roman" w:cs="Times New Roman"/>
          <w:sz w:val="26"/>
          <w:szCs w:val="26"/>
          <w:lang w:eastAsia="ru-RU"/>
        </w:rPr>
        <w:t xml:space="preserve">огласно статье </w:t>
      </w:r>
      <w:r w:rsidR="00F00432" w:rsidRPr="00E949AD">
        <w:rPr>
          <w:rFonts w:ascii="Times New Roman" w:eastAsia="Times New Roman" w:hAnsi="Times New Roman" w:cs="Times New Roman"/>
          <w:sz w:val="26"/>
          <w:szCs w:val="26"/>
          <w:lang w:eastAsia="ru-RU"/>
        </w:rPr>
        <w:t>3 Федерального закона «О рекламе» 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B23F79" w:rsidRPr="00E949AD" w:rsidRDefault="00B23F79" w:rsidP="0045189D">
      <w:pPr>
        <w:spacing w:before="100" w:beforeAutospacing="1" w:after="0" w:line="240" w:lineRule="auto"/>
        <w:jc w:val="both"/>
        <w:rPr>
          <w:rFonts w:ascii="Times New Roman" w:eastAsia="Times New Roman" w:hAnsi="Times New Roman" w:cs="Times New Roman"/>
          <w:sz w:val="26"/>
          <w:szCs w:val="26"/>
          <w:lang w:eastAsia="ru-RU"/>
        </w:rPr>
      </w:pPr>
    </w:p>
    <w:p w:rsidR="00F00432" w:rsidRPr="00E949AD" w:rsidRDefault="00B23F79" w:rsidP="0045189D">
      <w:pPr>
        <w:spacing w:before="100" w:beforeAutospacing="1" w:after="0" w:line="240" w:lineRule="auto"/>
        <w:jc w:val="both"/>
        <w:rPr>
          <w:rFonts w:ascii="Times New Roman" w:eastAsia="Times New Roman" w:hAnsi="Times New Roman" w:cs="Times New Roman"/>
          <w:sz w:val="26"/>
          <w:szCs w:val="26"/>
          <w:lang w:eastAsia="ru-RU"/>
        </w:rPr>
      </w:pPr>
      <w:r w:rsidRPr="00E949AD">
        <w:rPr>
          <w:rFonts w:ascii="Times New Roman" w:eastAsia="Times New Roman" w:hAnsi="Times New Roman" w:cs="Times New Roman"/>
          <w:sz w:val="26"/>
          <w:szCs w:val="26"/>
          <w:lang w:eastAsia="ru-RU"/>
        </w:rPr>
        <w:t xml:space="preserve">Системный анализ гражданского законодательства Российской Федерации </w:t>
      </w:r>
      <w:r w:rsidR="00F00432" w:rsidRPr="00E949AD">
        <w:rPr>
          <w:rFonts w:ascii="Times New Roman" w:eastAsia="Times New Roman" w:hAnsi="Times New Roman" w:cs="Times New Roman"/>
          <w:sz w:val="26"/>
          <w:szCs w:val="26"/>
          <w:lang w:eastAsia="ru-RU"/>
        </w:rPr>
        <w:t>свидетельствует о том, что объектом рекламирования может выступать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F00432" w:rsidRPr="00E949AD" w:rsidRDefault="00F00432" w:rsidP="0045189D">
      <w:pPr>
        <w:spacing w:before="100" w:beforeAutospacing="1" w:after="0" w:line="240" w:lineRule="auto"/>
        <w:jc w:val="both"/>
        <w:rPr>
          <w:rFonts w:ascii="Times New Roman" w:eastAsia="Times New Roman" w:hAnsi="Times New Roman" w:cs="Times New Roman"/>
          <w:sz w:val="26"/>
          <w:szCs w:val="26"/>
          <w:lang w:eastAsia="ru-RU"/>
        </w:rPr>
      </w:pPr>
      <w:r w:rsidRPr="00E949AD">
        <w:rPr>
          <w:rFonts w:ascii="Times New Roman" w:eastAsia="Times New Roman" w:hAnsi="Times New Roman" w:cs="Times New Roman"/>
          <w:sz w:val="26"/>
          <w:szCs w:val="26"/>
          <w:lang w:eastAsia="ru-RU"/>
        </w:rPr>
        <w:t>Подробная позиция ФАС России о том, что </w:t>
      </w:r>
      <w:r w:rsidRPr="00E949AD">
        <w:rPr>
          <w:rFonts w:ascii="Times New Roman" w:eastAsia="Times New Roman" w:hAnsi="Times New Roman" w:cs="Times New Roman"/>
          <w:sz w:val="26"/>
          <w:szCs w:val="26"/>
          <w:shd w:val="clear" w:color="auto" w:fill="FFFFFF"/>
          <w:lang w:eastAsia="ru-RU"/>
        </w:rPr>
        <w:t>информация о продукции и об услугах в меню, прейскурантах, обязательная для доведения до потребителей, не относится к рекламе</w:t>
      </w:r>
      <w:r w:rsidRPr="00E949AD">
        <w:rPr>
          <w:rFonts w:ascii="Times New Roman" w:eastAsia="Times New Roman" w:hAnsi="Times New Roman" w:cs="Times New Roman"/>
          <w:sz w:val="26"/>
          <w:szCs w:val="26"/>
          <w:lang w:eastAsia="ru-RU"/>
        </w:rPr>
        <w:t>, также изложена в письме № АК/92163/17 от 27.12.2017.</w:t>
      </w:r>
    </w:p>
    <w:p w:rsidR="00F00432" w:rsidRPr="00E949AD" w:rsidRDefault="00F00432" w:rsidP="0045189D">
      <w:pPr>
        <w:spacing w:before="100" w:beforeAutospacing="1" w:after="0" w:line="240" w:lineRule="auto"/>
        <w:jc w:val="both"/>
        <w:rPr>
          <w:rFonts w:ascii="Times New Roman" w:eastAsia="Times New Roman" w:hAnsi="Times New Roman" w:cs="Times New Roman"/>
          <w:sz w:val="26"/>
          <w:szCs w:val="26"/>
          <w:lang w:eastAsia="ru-RU"/>
        </w:rPr>
      </w:pPr>
      <w:proofErr w:type="gramStart"/>
      <w:r w:rsidRPr="00E949AD">
        <w:rPr>
          <w:rFonts w:ascii="Times New Roman" w:eastAsia="Times New Roman" w:hAnsi="Times New Roman" w:cs="Times New Roman"/>
          <w:sz w:val="26"/>
          <w:szCs w:val="26"/>
          <w:lang w:eastAsia="ru-RU"/>
        </w:rPr>
        <w:t>Информация, размещенная на конструкции с ассортиментом </w:t>
      </w:r>
      <w:r w:rsidRPr="00E949AD">
        <w:rPr>
          <w:rFonts w:ascii="Times New Roman" w:eastAsia="Times New Roman" w:hAnsi="Times New Roman" w:cs="Times New Roman"/>
          <w:sz w:val="26"/>
          <w:szCs w:val="26"/>
          <w:u w:val="single"/>
          <w:lang w:eastAsia="ru-RU"/>
        </w:rPr>
        <w:t>всей</w:t>
      </w:r>
      <w:r w:rsidRPr="00E949AD">
        <w:rPr>
          <w:rFonts w:ascii="Times New Roman" w:eastAsia="Times New Roman" w:hAnsi="Times New Roman" w:cs="Times New Roman"/>
          <w:sz w:val="26"/>
          <w:szCs w:val="26"/>
          <w:lang w:eastAsia="ru-RU"/>
        </w:rPr>
        <w:t> реализуемой продукции и ценами на них в месте оказания услуг не</w:t>
      </w:r>
      <w:proofErr w:type="gramEnd"/>
      <w:r w:rsidRPr="00E949AD">
        <w:rPr>
          <w:rFonts w:ascii="Times New Roman" w:eastAsia="Times New Roman" w:hAnsi="Times New Roman" w:cs="Times New Roman"/>
          <w:sz w:val="26"/>
          <w:szCs w:val="26"/>
          <w:lang w:eastAsia="ru-RU"/>
        </w:rPr>
        <w:t xml:space="preserve"> будет содержать конкретного объекта рекламирования, который можно выделить среди однородной группы товаров.</w:t>
      </w:r>
    </w:p>
    <w:p w:rsidR="00F00432" w:rsidRPr="00E949AD" w:rsidRDefault="00F00432" w:rsidP="0045189D">
      <w:pPr>
        <w:spacing w:before="100" w:beforeAutospacing="1" w:after="0" w:line="240" w:lineRule="auto"/>
        <w:jc w:val="both"/>
        <w:rPr>
          <w:rFonts w:ascii="Times New Roman" w:eastAsia="Times New Roman" w:hAnsi="Times New Roman" w:cs="Times New Roman"/>
          <w:sz w:val="26"/>
          <w:szCs w:val="26"/>
          <w:lang w:eastAsia="ru-RU"/>
        </w:rPr>
      </w:pPr>
      <w:r w:rsidRPr="00E949AD">
        <w:rPr>
          <w:rFonts w:ascii="Times New Roman" w:eastAsia="Times New Roman" w:hAnsi="Times New Roman" w:cs="Times New Roman"/>
          <w:sz w:val="26"/>
          <w:szCs w:val="26"/>
          <w:lang w:eastAsia="ru-RU"/>
        </w:rPr>
        <w:t>Однако при размещении информации о каком-то конкретном товаре или группе товаров, такая информация может подпадать под понятие рекламы.</w:t>
      </w:r>
    </w:p>
    <w:p w:rsidR="00F00432" w:rsidRPr="00E949AD" w:rsidRDefault="00F00432" w:rsidP="0045189D">
      <w:pPr>
        <w:spacing w:before="100" w:beforeAutospacing="1" w:after="0" w:line="240" w:lineRule="auto"/>
        <w:jc w:val="both"/>
        <w:rPr>
          <w:rFonts w:ascii="Times New Roman" w:eastAsia="Times New Roman" w:hAnsi="Times New Roman" w:cs="Times New Roman"/>
          <w:sz w:val="26"/>
          <w:szCs w:val="26"/>
          <w:shd w:val="clear" w:color="auto" w:fill="FFFFFF"/>
          <w:lang w:eastAsia="ru-RU"/>
        </w:rPr>
      </w:pPr>
      <w:r w:rsidRPr="00E949AD">
        <w:rPr>
          <w:rFonts w:ascii="Times New Roman" w:eastAsia="Times New Roman" w:hAnsi="Times New Roman" w:cs="Times New Roman"/>
          <w:sz w:val="26"/>
          <w:szCs w:val="26"/>
          <w:lang w:eastAsia="ru-RU"/>
        </w:rPr>
        <w:t>Кроме того, </w:t>
      </w:r>
      <w:r w:rsidRPr="00E949AD">
        <w:rPr>
          <w:rFonts w:ascii="Times New Roman" w:eastAsia="Times New Roman" w:hAnsi="Times New Roman" w:cs="Times New Roman"/>
          <w:sz w:val="26"/>
          <w:szCs w:val="26"/>
          <w:shd w:val="clear" w:color="auto" w:fill="FFFFFF"/>
          <w:lang w:eastAsia="ru-RU"/>
        </w:rPr>
        <w:t>при решении вопроса о размещении на здании обязательной для потребителей в силу закона или обычая делового оборота информации (вывеска) или рекламы, следует принимать во внимание целевое назначение и обстоятельства размещения такой информации на здании.</w:t>
      </w:r>
    </w:p>
    <w:p w:rsidR="00F00432" w:rsidRPr="00E949AD" w:rsidRDefault="00B23F79" w:rsidP="0045189D">
      <w:pPr>
        <w:spacing w:before="100" w:beforeAutospacing="1" w:after="0" w:line="240" w:lineRule="auto"/>
        <w:jc w:val="both"/>
        <w:rPr>
          <w:rFonts w:ascii="Times New Roman" w:eastAsia="Times New Roman" w:hAnsi="Times New Roman" w:cs="Times New Roman"/>
          <w:b/>
          <w:sz w:val="26"/>
          <w:szCs w:val="26"/>
          <w:lang w:eastAsia="ru-RU"/>
        </w:rPr>
      </w:pPr>
      <w:r w:rsidRPr="00E949AD">
        <w:rPr>
          <w:rFonts w:ascii="Times New Roman" w:eastAsia="Times New Roman" w:hAnsi="Times New Roman" w:cs="Times New Roman"/>
          <w:b/>
          <w:sz w:val="26"/>
          <w:szCs w:val="26"/>
          <w:lang w:eastAsia="ru-RU"/>
        </w:rPr>
        <w:t>9. Должна ли редакция газеты заключать с рекламодателем договор на размещение рекламы?</w:t>
      </w:r>
    </w:p>
    <w:p w:rsidR="004F0476" w:rsidRPr="00E949AD" w:rsidRDefault="00B23F79" w:rsidP="004F0476">
      <w:pPr>
        <w:autoSpaceDE w:val="0"/>
        <w:autoSpaceDN w:val="0"/>
        <w:adjustRightInd w:val="0"/>
        <w:spacing w:after="0" w:line="240" w:lineRule="auto"/>
        <w:ind w:firstLine="540"/>
        <w:jc w:val="both"/>
        <w:rPr>
          <w:rFonts w:ascii="Times New Roman" w:hAnsi="Times New Roman" w:cs="Times New Roman"/>
          <w:sz w:val="26"/>
          <w:szCs w:val="26"/>
        </w:rPr>
      </w:pPr>
      <w:r w:rsidRPr="00E949AD">
        <w:rPr>
          <w:rFonts w:ascii="Times New Roman" w:eastAsia="Times New Roman" w:hAnsi="Times New Roman" w:cs="Times New Roman"/>
          <w:sz w:val="26"/>
          <w:szCs w:val="26"/>
          <w:lang w:eastAsia="ru-RU"/>
        </w:rPr>
        <w:t>Статья 1</w:t>
      </w:r>
      <w:r w:rsidR="004F0476" w:rsidRPr="00E949AD">
        <w:rPr>
          <w:rFonts w:ascii="Times New Roman" w:eastAsia="Times New Roman" w:hAnsi="Times New Roman" w:cs="Times New Roman"/>
          <w:sz w:val="26"/>
          <w:szCs w:val="26"/>
          <w:lang w:eastAsia="ru-RU"/>
        </w:rPr>
        <w:t>2</w:t>
      </w:r>
      <w:r w:rsidRPr="00E949AD">
        <w:rPr>
          <w:rFonts w:ascii="Times New Roman" w:eastAsia="Times New Roman" w:hAnsi="Times New Roman" w:cs="Times New Roman"/>
          <w:sz w:val="26"/>
          <w:szCs w:val="26"/>
          <w:lang w:eastAsia="ru-RU"/>
        </w:rPr>
        <w:t xml:space="preserve"> Федерального закона «О рекламе» предусматривает, что реклама в СМИ размещается на основании договора, заключенного </w:t>
      </w:r>
      <w:proofErr w:type="spellStart"/>
      <w:r w:rsidRPr="00E949AD">
        <w:rPr>
          <w:rFonts w:ascii="Times New Roman" w:eastAsia="Times New Roman" w:hAnsi="Times New Roman" w:cs="Times New Roman"/>
          <w:sz w:val="26"/>
          <w:szCs w:val="26"/>
          <w:lang w:eastAsia="ru-RU"/>
        </w:rPr>
        <w:t>рекламораспространителями</w:t>
      </w:r>
      <w:proofErr w:type="spellEnd"/>
      <w:r w:rsidRPr="00E949AD">
        <w:rPr>
          <w:rFonts w:ascii="Times New Roman" w:eastAsia="Times New Roman" w:hAnsi="Times New Roman" w:cs="Times New Roman"/>
          <w:sz w:val="26"/>
          <w:szCs w:val="26"/>
          <w:lang w:eastAsia="ru-RU"/>
        </w:rPr>
        <w:t xml:space="preserve"> с рекламодателями. Форма договора законодательством не установлена.</w:t>
      </w:r>
      <w:r w:rsidR="004F0476" w:rsidRPr="00E949AD">
        <w:rPr>
          <w:rFonts w:ascii="Times New Roman" w:hAnsi="Times New Roman" w:cs="Times New Roman"/>
          <w:sz w:val="26"/>
          <w:szCs w:val="26"/>
        </w:rPr>
        <w:t xml:space="preserve"> Более того, Закон обязывает стороны рекламные материалы или их копии, в том числе все вносимые в них изменения, а также договоры на производство, размещение и распространение рекламы хранить в течение года со дня последнего распространения рекламы или со дня окончания сроков действия таких договоров.</w:t>
      </w:r>
    </w:p>
    <w:p w:rsidR="00B23F79" w:rsidRPr="00E949AD" w:rsidRDefault="00B23F79" w:rsidP="0045189D">
      <w:pPr>
        <w:spacing w:before="100" w:beforeAutospacing="1" w:after="0" w:line="240" w:lineRule="auto"/>
        <w:jc w:val="both"/>
        <w:rPr>
          <w:rFonts w:ascii="Times New Roman" w:eastAsia="Times New Roman" w:hAnsi="Times New Roman" w:cs="Times New Roman"/>
          <w:b/>
          <w:sz w:val="26"/>
          <w:szCs w:val="26"/>
          <w:lang w:eastAsia="ru-RU"/>
        </w:rPr>
      </w:pPr>
      <w:r w:rsidRPr="00E949AD">
        <w:rPr>
          <w:rFonts w:ascii="Times New Roman" w:eastAsia="Times New Roman" w:hAnsi="Times New Roman" w:cs="Times New Roman"/>
          <w:b/>
          <w:sz w:val="26"/>
          <w:szCs w:val="26"/>
          <w:lang w:eastAsia="ru-RU"/>
        </w:rPr>
        <w:t>10.Должна ли редакция газеты проверять наличие лицензии у рекламодателя?</w:t>
      </w:r>
    </w:p>
    <w:p w:rsidR="00B23F79" w:rsidRPr="00E949AD" w:rsidRDefault="00B23F79" w:rsidP="004F047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949AD">
        <w:rPr>
          <w:rFonts w:ascii="Times New Roman" w:eastAsia="Times New Roman" w:hAnsi="Times New Roman" w:cs="Times New Roman"/>
          <w:sz w:val="26"/>
          <w:szCs w:val="26"/>
          <w:lang w:eastAsia="ru-RU"/>
        </w:rPr>
        <w:t xml:space="preserve">Федеральный закон предоставляет право редакции проверить достоверность информации, планируемой к размещению рекламодателем. </w:t>
      </w:r>
      <w:r w:rsidR="004F0476" w:rsidRPr="00E949AD">
        <w:rPr>
          <w:rFonts w:ascii="Times New Roman" w:hAnsi="Times New Roman" w:cs="Times New Roman"/>
          <w:bCs/>
          <w:sz w:val="26"/>
          <w:szCs w:val="26"/>
        </w:rPr>
        <w:t xml:space="preserve">Рекламодатель по требованию </w:t>
      </w:r>
      <w:proofErr w:type="spellStart"/>
      <w:r w:rsidR="004F0476" w:rsidRPr="00E949AD">
        <w:rPr>
          <w:rFonts w:ascii="Times New Roman" w:hAnsi="Times New Roman" w:cs="Times New Roman"/>
          <w:bCs/>
          <w:sz w:val="26"/>
          <w:szCs w:val="26"/>
        </w:rPr>
        <w:t>рекламораспространителя</w:t>
      </w:r>
      <w:proofErr w:type="spellEnd"/>
      <w:r w:rsidR="004F0476" w:rsidRPr="00E949AD">
        <w:rPr>
          <w:rFonts w:ascii="Times New Roman" w:hAnsi="Times New Roman" w:cs="Times New Roman"/>
          <w:bCs/>
          <w:sz w:val="26"/>
          <w:szCs w:val="26"/>
        </w:rPr>
        <w:t xml:space="preserve"> обязан предоставлять документально подтвержденные сведения о соответствии рекламы требованиям закона, в том числе сведения о наличии лицензии, об обязательной сертификации, о государственной регистрации.</w:t>
      </w:r>
      <w:r w:rsidR="004F0476" w:rsidRPr="00E949AD">
        <w:rPr>
          <w:rFonts w:ascii="Times New Roman" w:eastAsia="Times New Roman" w:hAnsi="Times New Roman" w:cs="Times New Roman"/>
          <w:sz w:val="26"/>
          <w:szCs w:val="26"/>
          <w:lang w:eastAsia="ru-RU"/>
        </w:rPr>
        <w:t xml:space="preserve"> </w:t>
      </w:r>
      <w:r w:rsidRPr="00E949AD">
        <w:rPr>
          <w:rFonts w:ascii="Times New Roman" w:eastAsia="Times New Roman" w:hAnsi="Times New Roman" w:cs="Times New Roman"/>
          <w:sz w:val="26"/>
          <w:szCs w:val="26"/>
          <w:lang w:eastAsia="ru-RU"/>
        </w:rPr>
        <w:t>Более того, за распространение рекламы товаров, услуг, подлежащих обязательному лицензированию</w:t>
      </w:r>
      <w:r w:rsidR="004F0476" w:rsidRPr="00E949AD">
        <w:rPr>
          <w:rFonts w:ascii="Times New Roman" w:eastAsia="Times New Roman" w:hAnsi="Times New Roman" w:cs="Times New Roman"/>
          <w:sz w:val="26"/>
          <w:szCs w:val="26"/>
          <w:lang w:eastAsia="ru-RU"/>
        </w:rPr>
        <w:t xml:space="preserve"> без лицензии</w:t>
      </w:r>
      <w:r w:rsidR="00C5067B" w:rsidRPr="00E949AD">
        <w:rPr>
          <w:rFonts w:ascii="Times New Roman" w:eastAsia="Times New Roman" w:hAnsi="Times New Roman" w:cs="Times New Roman"/>
          <w:sz w:val="26"/>
          <w:szCs w:val="26"/>
          <w:lang w:eastAsia="ru-RU"/>
        </w:rPr>
        <w:t xml:space="preserve">, Законом предусмотрена солидарная ответственность рекламодателя и </w:t>
      </w:r>
      <w:proofErr w:type="spellStart"/>
      <w:r w:rsidR="00C5067B" w:rsidRPr="00E949AD">
        <w:rPr>
          <w:rFonts w:ascii="Times New Roman" w:eastAsia="Times New Roman" w:hAnsi="Times New Roman" w:cs="Times New Roman"/>
          <w:sz w:val="26"/>
          <w:szCs w:val="26"/>
          <w:lang w:eastAsia="ru-RU"/>
        </w:rPr>
        <w:t>рекламораспространителя</w:t>
      </w:r>
      <w:proofErr w:type="spellEnd"/>
      <w:r w:rsidR="00C5067B" w:rsidRPr="00E949AD">
        <w:rPr>
          <w:rFonts w:ascii="Times New Roman" w:eastAsia="Times New Roman" w:hAnsi="Times New Roman" w:cs="Times New Roman"/>
          <w:sz w:val="26"/>
          <w:szCs w:val="26"/>
          <w:lang w:eastAsia="ru-RU"/>
        </w:rPr>
        <w:t xml:space="preserve">. В связи с этим перед распространением рекламы </w:t>
      </w:r>
      <w:proofErr w:type="spellStart"/>
      <w:r w:rsidR="00C5067B" w:rsidRPr="00E949AD">
        <w:rPr>
          <w:rFonts w:ascii="Times New Roman" w:eastAsia="Times New Roman" w:hAnsi="Times New Roman" w:cs="Times New Roman"/>
          <w:sz w:val="26"/>
          <w:szCs w:val="26"/>
          <w:lang w:eastAsia="ru-RU"/>
        </w:rPr>
        <w:lastRenderedPageBreak/>
        <w:t>рекламораспространителю</w:t>
      </w:r>
      <w:proofErr w:type="spellEnd"/>
      <w:r w:rsidR="00C5067B" w:rsidRPr="00E949AD">
        <w:rPr>
          <w:rFonts w:ascii="Times New Roman" w:eastAsia="Times New Roman" w:hAnsi="Times New Roman" w:cs="Times New Roman"/>
          <w:sz w:val="26"/>
          <w:szCs w:val="26"/>
          <w:lang w:eastAsia="ru-RU"/>
        </w:rPr>
        <w:t xml:space="preserve"> целесообразно проверить наличие лицензии у рекламодателя.</w:t>
      </w:r>
    </w:p>
    <w:p w:rsidR="00F00432" w:rsidRPr="00E949AD" w:rsidRDefault="00F00432" w:rsidP="0045189D">
      <w:pPr>
        <w:jc w:val="both"/>
        <w:rPr>
          <w:rFonts w:ascii="Times New Roman" w:hAnsi="Times New Roman" w:cs="Times New Roman"/>
          <w:sz w:val="26"/>
          <w:szCs w:val="26"/>
        </w:rPr>
      </w:pPr>
    </w:p>
    <w:p w:rsidR="00C5067B" w:rsidRPr="00E949AD" w:rsidRDefault="00C5067B" w:rsidP="0045189D">
      <w:pPr>
        <w:jc w:val="both"/>
        <w:rPr>
          <w:rFonts w:ascii="Times New Roman" w:hAnsi="Times New Roman" w:cs="Times New Roman"/>
          <w:b/>
          <w:sz w:val="26"/>
          <w:szCs w:val="26"/>
        </w:rPr>
      </w:pPr>
      <w:r w:rsidRPr="00E949AD">
        <w:rPr>
          <w:rFonts w:ascii="Times New Roman" w:hAnsi="Times New Roman" w:cs="Times New Roman"/>
          <w:b/>
          <w:sz w:val="26"/>
          <w:szCs w:val="26"/>
        </w:rPr>
        <w:t>11. В рекламе на радио часто после рекламного текста скороговоркой, быстро и неразборчиво звучит информация о наличии противопоказаний к медицинским услугам. Это законно?</w:t>
      </w:r>
      <w:r w:rsidRPr="00E949AD">
        <w:rPr>
          <w:rFonts w:ascii="Times New Roman" w:hAnsi="Times New Roman" w:cs="Times New Roman"/>
          <w:b/>
          <w:sz w:val="26"/>
          <w:szCs w:val="26"/>
        </w:rPr>
        <w:br/>
      </w:r>
    </w:p>
    <w:p w:rsidR="00C5067B" w:rsidRPr="00E949AD" w:rsidRDefault="00C5067B" w:rsidP="0045189D">
      <w:pPr>
        <w:jc w:val="both"/>
        <w:rPr>
          <w:rFonts w:ascii="Times New Roman" w:hAnsi="Times New Roman" w:cs="Times New Roman"/>
          <w:sz w:val="26"/>
          <w:szCs w:val="26"/>
        </w:rPr>
      </w:pPr>
      <w:r w:rsidRPr="00E949AD">
        <w:rPr>
          <w:rFonts w:ascii="Times New Roman" w:hAnsi="Times New Roman" w:cs="Times New Roman"/>
          <w:b/>
          <w:sz w:val="26"/>
          <w:szCs w:val="26"/>
        </w:rPr>
        <w:t>-</w:t>
      </w:r>
      <w:r w:rsidRPr="00E949AD">
        <w:rPr>
          <w:rFonts w:ascii="Times New Roman" w:hAnsi="Times New Roman" w:cs="Times New Roman"/>
          <w:sz w:val="26"/>
          <w:szCs w:val="26"/>
        </w:rPr>
        <w:t>По данному вопросу есть рекомендации Саморегулируемой организации Ассоциаци</w:t>
      </w:r>
      <w:r w:rsidR="004F0476" w:rsidRPr="00E949AD">
        <w:rPr>
          <w:rFonts w:ascii="Times New Roman" w:hAnsi="Times New Roman" w:cs="Times New Roman"/>
          <w:sz w:val="26"/>
          <w:szCs w:val="26"/>
        </w:rPr>
        <w:t>и</w:t>
      </w:r>
      <w:r w:rsidRPr="00E949AD">
        <w:rPr>
          <w:rFonts w:ascii="Times New Roman" w:hAnsi="Times New Roman" w:cs="Times New Roman"/>
          <w:sz w:val="26"/>
          <w:szCs w:val="26"/>
        </w:rPr>
        <w:t xml:space="preserve"> маркетинговой индустрии «Рекламный совет» (АМИРС) совместно с Российской академией радио (РАР) по соблюдению требований рекламного законодательства в части использования не</w:t>
      </w:r>
      <w:r w:rsidR="004F0476" w:rsidRPr="00E949AD">
        <w:rPr>
          <w:rFonts w:ascii="Times New Roman" w:hAnsi="Times New Roman" w:cs="Times New Roman"/>
          <w:sz w:val="26"/>
          <w:szCs w:val="26"/>
        </w:rPr>
        <w:t xml:space="preserve"> </w:t>
      </w:r>
      <w:r w:rsidRPr="00E949AD">
        <w:rPr>
          <w:rFonts w:ascii="Times New Roman" w:hAnsi="Times New Roman" w:cs="Times New Roman"/>
          <w:sz w:val="26"/>
          <w:szCs w:val="26"/>
        </w:rPr>
        <w:t>воспринимаемой информации в аудиорекламе. Рекомендации согласованы с Федеральной антимонопольной службой России.</w:t>
      </w:r>
    </w:p>
    <w:p w:rsidR="00D31D97" w:rsidRPr="00E949AD" w:rsidRDefault="00D31D97" w:rsidP="0045189D">
      <w:pPr>
        <w:jc w:val="both"/>
        <w:rPr>
          <w:rFonts w:ascii="Times New Roman" w:hAnsi="Times New Roman" w:cs="Times New Roman"/>
          <w:sz w:val="26"/>
          <w:szCs w:val="26"/>
        </w:rPr>
      </w:pPr>
      <w:proofErr w:type="gramStart"/>
      <w:r w:rsidRPr="00E949AD">
        <w:rPr>
          <w:rFonts w:ascii="Times New Roman" w:hAnsi="Times New Roman" w:cs="Times New Roman"/>
          <w:sz w:val="26"/>
          <w:szCs w:val="26"/>
        </w:rPr>
        <w:t>Рекомендации  касаются записанных рекламных аудиосообщений, транслируемых, в том числе на радиоканалах.</w:t>
      </w:r>
      <w:proofErr w:type="gramEnd"/>
    </w:p>
    <w:p w:rsidR="00D31D97" w:rsidRPr="00E949AD" w:rsidRDefault="00D31D97" w:rsidP="0045189D">
      <w:pPr>
        <w:jc w:val="both"/>
        <w:rPr>
          <w:rFonts w:ascii="Times New Roman" w:hAnsi="Times New Roman" w:cs="Times New Roman"/>
          <w:sz w:val="26"/>
          <w:szCs w:val="26"/>
        </w:rPr>
      </w:pPr>
      <w:proofErr w:type="gramStart"/>
      <w:r w:rsidRPr="00E949AD">
        <w:rPr>
          <w:rFonts w:ascii="Times New Roman" w:hAnsi="Times New Roman" w:cs="Times New Roman"/>
          <w:sz w:val="26"/>
          <w:szCs w:val="26"/>
        </w:rPr>
        <w:t>В частности, обращено внимание на разъяснения Пленума Высшего Арбитражного Суда РФ, изложенные в постановлении от 8 октября 2012 г. № 58 "О некоторых вопросах практики применения арбитражными судами Федерального закона "О рекламе", касающиеся обязательных требований, предъявляемых к рекламе (например, о включении в рекламу предупреждающих, обязательных сведений или условий оказания услуг), которые распространяются и на аудиорекламу.</w:t>
      </w:r>
      <w:proofErr w:type="gramEnd"/>
    </w:p>
    <w:p w:rsidR="00D31D97" w:rsidRPr="00E949AD" w:rsidRDefault="00D31D97" w:rsidP="0045189D">
      <w:pPr>
        <w:jc w:val="both"/>
        <w:rPr>
          <w:rFonts w:ascii="Times New Roman" w:hAnsi="Times New Roman" w:cs="Times New Roman"/>
          <w:sz w:val="26"/>
          <w:szCs w:val="26"/>
        </w:rPr>
      </w:pPr>
      <w:r w:rsidRPr="00E949AD">
        <w:rPr>
          <w:rFonts w:ascii="Times New Roman" w:hAnsi="Times New Roman" w:cs="Times New Roman"/>
          <w:sz w:val="26"/>
          <w:szCs w:val="26"/>
        </w:rPr>
        <w:t>Так, оценка рекламы должна осуществляться с позиции обычного потребителя, по</w:t>
      </w:r>
      <w:r w:rsidR="004F0476" w:rsidRPr="00E949AD">
        <w:rPr>
          <w:rFonts w:ascii="Times New Roman" w:hAnsi="Times New Roman" w:cs="Times New Roman"/>
          <w:sz w:val="26"/>
          <w:szCs w:val="26"/>
        </w:rPr>
        <w:t>э</w:t>
      </w:r>
      <w:r w:rsidRPr="00E949AD">
        <w:rPr>
          <w:rFonts w:ascii="Times New Roman" w:hAnsi="Times New Roman" w:cs="Times New Roman"/>
          <w:sz w:val="26"/>
          <w:szCs w:val="26"/>
        </w:rPr>
        <w:t xml:space="preserve">тому информация, которую она содержит, не должна плохо восприниматься, искажать смысл и вводить потребителя рекламы в заблуждение. Для аудиорекламы недопустимым является использование "скороговорок" (эффект слишком быстрой речи) и иные способы оформления рекламы (тихая, невнятная речь, обрывистые фразы), которые делают обязательную к размещению рекламную информацию не воспринимаемой или плохо воспринимаемой. Записанные рекламные аудиосообщения сокращенные по времени </w:t>
      </w:r>
      <w:proofErr w:type="spellStart"/>
      <w:r w:rsidRPr="00E949AD">
        <w:rPr>
          <w:rFonts w:ascii="Times New Roman" w:hAnsi="Times New Roman" w:cs="Times New Roman"/>
          <w:sz w:val="26"/>
          <w:szCs w:val="26"/>
        </w:rPr>
        <w:t>техсредствами</w:t>
      </w:r>
      <w:proofErr w:type="spellEnd"/>
      <w:r w:rsidRPr="00E949AD">
        <w:rPr>
          <w:rFonts w:ascii="Times New Roman" w:hAnsi="Times New Roman" w:cs="Times New Roman"/>
          <w:sz w:val="26"/>
          <w:szCs w:val="26"/>
        </w:rPr>
        <w:t xml:space="preserve"> до появления неестественности голоса также недопустимы. А фоновая музыка не должна мешать голосовому озвучиванию информации. В противном случае информация в такой рекламе считается в силу ч. 7 ст. 5 Федерального закона от 13 марта 2006 г. № 38-ФЗ "О рекламе" (далее – Закон) отсутствующей, а сама реклама – ненадлежащей.</w:t>
      </w:r>
    </w:p>
    <w:p w:rsidR="00D31D97" w:rsidRPr="00E949AD" w:rsidRDefault="00D31D97" w:rsidP="0045189D">
      <w:pPr>
        <w:jc w:val="both"/>
        <w:rPr>
          <w:rFonts w:ascii="Times New Roman" w:hAnsi="Times New Roman" w:cs="Times New Roman"/>
          <w:sz w:val="26"/>
          <w:szCs w:val="26"/>
        </w:rPr>
      </w:pPr>
      <w:r w:rsidRPr="00E949AD">
        <w:rPr>
          <w:rFonts w:ascii="Times New Roman" w:hAnsi="Times New Roman" w:cs="Times New Roman"/>
          <w:sz w:val="26"/>
          <w:szCs w:val="26"/>
        </w:rPr>
        <w:t xml:space="preserve">При этом сделана оговорка, что само по себе ускорение или иное изменение речи в аудиорекламе, не приводящие к искажению обязательной информации, не являются нарушением. </w:t>
      </w:r>
      <w:proofErr w:type="gramStart"/>
      <w:r w:rsidRPr="00E949AD">
        <w:rPr>
          <w:rFonts w:ascii="Times New Roman" w:hAnsi="Times New Roman" w:cs="Times New Roman"/>
          <w:sz w:val="26"/>
          <w:szCs w:val="26"/>
        </w:rPr>
        <w:t>Но если отсутствующей признается информация, обязательная к размещению в силу прямого указания закона (например, в рекламе отдельных видов товаров или услуг (ч. 10.1 ст. 5, ст. 8, ст. 9, ч. 7 ст. 24, ч. 1, ч. 7 ст. 28 Закона), то такое нарушение квалифицируется по соответствующей статье.</w:t>
      </w:r>
      <w:proofErr w:type="gramEnd"/>
    </w:p>
    <w:p w:rsidR="00D31D97" w:rsidRPr="00E949AD" w:rsidRDefault="00D31D97" w:rsidP="0045189D">
      <w:pPr>
        <w:jc w:val="both"/>
        <w:rPr>
          <w:rFonts w:ascii="Times New Roman" w:hAnsi="Times New Roman" w:cs="Times New Roman"/>
          <w:sz w:val="26"/>
          <w:szCs w:val="26"/>
        </w:rPr>
      </w:pPr>
      <w:r w:rsidRPr="00E949AD">
        <w:rPr>
          <w:rFonts w:ascii="Times New Roman" w:hAnsi="Times New Roman" w:cs="Times New Roman"/>
          <w:sz w:val="26"/>
          <w:szCs w:val="26"/>
        </w:rPr>
        <w:lastRenderedPageBreak/>
        <w:t xml:space="preserve">Подробнее с рекомендациями можно познакомиться на сайте </w:t>
      </w:r>
      <w:proofErr w:type="gramStart"/>
      <w:r w:rsidRPr="00E949AD">
        <w:rPr>
          <w:rFonts w:ascii="Times New Roman" w:hAnsi="Times New Roman" w:cs="Times New Roman"/>
          <w:sz w:val="26"/>
          <w:szCs w:val="26"/>
        </w:rPr>
        <w:t>Алтайского</w:t>
      </w:r>
      <w:proofErr w:type="gramEnd"/>
      <w:r w:rsidRPr="00E949AD">
        <w:rPr>
          <w:rFonts w:ascii="Times New Roman" w:hAnsi="Times New Roman" w:cs="Times New Roman"/>
          <w:sz w:val="26"/>
          <w:szCs w:val="26"/>
        </w:rPr>
        <w:t xml:space="preserve"> краевого УФАС России </w:t>
      </w:r>
      <w:r w:rsidRPr="00E949AD">
        <w:rPr>
          <w:rFonts w:ascii="Times New Roman" w:hAnsi="Times New Roman" w:cs="Times New Roman"/>
          <w:sz w:val="26"/>
          <w:szCs w:val="26"/>
          <w:u w:val="single"/>
        </w:rPr>
        <w:t>по ссылке:</w:t>
      </w:r>
    </w:p>
    <w:p w:rsidR="00C5067B" w:rsidRPr="00E949AD" w:rsidRDefault="00D31D97" w:rsidP="0045189D">
      <w:pPr>
        <w:jc w:val="both"/>
        <w:rPr>
          <w:rFonts w:ascii="Times New Roman" w:hAnsi="Times New Roman" w:cs="Times New Roman"/>
          <w:b/>
          <w:sz w:val="26"/>
          <w:szCs w:val="26"/>
        </w:rPr>
      </w:pPr>
      <w:r w:rsidRPr="00E949AD">
        <w:rPr>
          <w:rFonts w:ascii="Times New Roman" w:hAnsi="Times New Roman" w:cs="Times New Roman"/>
          <w:b/>
          <w:sz w:val="26"/>
          <w:szCs w:val="26"/>
        </w:rPr>
        <w:t>12. Можно ли распространять рекламу пива в магазине, который находится в торговом центре?</w:t>
      </w:r>
    </w:p>
    <w:p w:rsidR="009D743F" w:rsidRPr="00E949AD" w:rsidRDefault="009D743F" w:rsidP="0045189D">
      <w:pPr>
        <w:jc w:val="both"/>
        <w:rPr>
          <w:rFonts w:ascii="Times New Roman" w:hAnsi="Times New Roman" w:cs="Times New Roman"/>
          <w:sz w:val="26"/>
          <w:szCs w:val="26"/>
        </w:rPr>
      </w:pPr>
      <w:r w:rsidRPr="00E949AD">
        <w:rPr>
          <w:rFonts w:ascii="Times New Roman" w:hAnsi="Times New Roman" w:cs="Times New Roman"/>
          <w:sz w:val="26"/>
          <w:szCs w:val="26"/>
        </w:rPr>
        <w:t>-В соответствии со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деятельность по розничной продаже алкогольной продукции подлежит лицензированию.</w:t>
      </w:r>
    </w:p>
    <w:p w:rsidR="009D743F" w:rsidRPr="00E949AD" w:rsidRDefault="009D743F" w:rsidP="0045189D">
      <w:pPr>
        <w:jc w:val="both"/>
        <w:rPr>
          <w:rFonts w:ascii="Times New Roman" w:hAnsi="Times New Roman" w:cs="Times New Roman"/>
          <w:sz w:val="26"/>
          <w:szCs w:val="26"/>
        </w:rPr>
      </w:pPr>
      <w:r w:rsidRPr="00E949AD">
        <w:rPr>
          <w:rFonts w:ascii="Times New Roman" w:hAnsi="Times New Roman" w:cs="Times New Roman"/>
          <w:sz w:val="26"/>
          <w:szCs w:val="26"/>
        </w:rPr>
        <w:t>Таким образом, реклама алкогольной продукции с содержанием этилового спирта пять и более процентов объема готовой продукции допускается в пределах помещения, занимаемого организацией, имеющей лицензию на осуществление розничной продажи алкогольной продукции, указанного в соответствующей лицензии.</w:t>
      </w:r>
    </w:p>
    <w:p w:rsidR="009D743F" w:rsidRPr="00E949AD" w:rsidRDefault="009D743F" w:rsidP="0045189D">
      <w:pPr>
        <w:jc w:val="both"/>
        <w:rPr>
          <w:rFonts w:ascii="Times New Roman" w:hAnsi="Times New Roman" w:cs="Times New Roman"/>
          <w:sz w:val="26"/>
          <w:szCs w:val="26"/>
        </w:rPr>
      </w:pPr>
      <w:r w:rsidRPr="00E949AD">
        <w:rPr>
          <w:rFonts w:ascii="Times New Roman" w:hAnsi="Times New Roman" w:cs="Times New Roman"/>
          <w:sz w:val="26"/>
          <w:szCs w:val="26"/>
        </w:rPr>
        <w:t>При этом в случае нахождения такой организации внутри здания, в котором оказывается комплекс услуг (</w:t>
      </w:r>
      <w:proofErr w:type="gramStart"/>
      <w:r w:rsidRPr="00E949AD">
        <w:rPr>
          <w:rFonts w:ascii="Times New Roman" w:hAnsi="Times New Roman" w:cs="Times New Roman"/>
          <w:sz w:val="26"/>
          <w:szCs w:val="26"/>
        </w:rPr>
        <w:t>например</w:t>
      </w:r>
      <w:proofErr w:type="gramEnd"/>
      <w:r w:rsidRPr="00E949AD">
        <w:rPr>
          <w:rFonts w:ascii="Times New Roman" w:hAnsi="Times New Roman" w:cs="Times New Roman"/>
          <w:sz w:val="26"/>
          <w:szCs w:val="26"/>
        </w:rPr>
        <w:t xml:space="preserve"> в торговом центре), размещение рекламы указанной алкогольной продукции в иных помещениях данного здания, вне допустимого места осуществления розничной продажи алкогольной продукции, данная норма не допускает.</w:t>
      </w:r>
    </w:p>
    <w:p w:rsidR="009D743F" w:rsidRPr="00E949AD" w:rsidRDefault="009D743F" w:rsidP="0045189D">
      <w:pPr>
        <w:jc w:val="both"/>
        <w:rPr>
          <w:rFonts w:ascii="Times New Roman" w:hAnsi="Times New Roman" w:cs="Times New Roman"/>
          <w:sz w:val="26"/>
          <w:szCs w:val="26"/>
        </w:rPr>
      </w:pPr>
      <w:proofErr w:type="gramStart"/>
      <w:r w:rsidRPr="00E949AD">
        <w:rPr>
          <w:rFonts w:ascii="Times New Roman" w:hAnsi="Times New Roman" w:cs="Times New Roman"/>
          <w:sz w:val="26"/>
          <w:szCs w:val="26"/>
        </w:rPr>
        <w:t>Кроме того, необходимо отметить, что в случае, если указанная реклама будет размещена внутри помещения, занимаемого организацией, имеющей лицензию на осуществление розничной продажи алкогольной продукции, однако таким образом, что будет направлена на восприятие ее за пределами данного помещения, данная реклама может быть признана нарушающей положения части 2.1 статьи 21 Федерального закона «О рекламе»</w:t>
      </w:r>
      <w:proofErr w:type="gramEnd"/>
    </w:p>
    <w:p w:rsidR="009D743F" w:rsidRPr="00E949AD" w:rsidRDefault="0045189D" w:rsidP="0045189D">
      <w:pPr>
        <w:jc w:val="both"/>
        <w:rPr>
          <w:rFonts w:ascii="Times New Roman" w:hAnsi="Times New Roman" w:cs="Times New Roman"/>
          <w:b/>
          <w:sz w:val="26"/>
          <w:szCs w:val="26"/>
        </w:rPr>
      </w:pPr>
      <w:r w:rsidRPr="00E949AD">
        <w:rPr>
          <w:rFonts w:ascii="Times New Roman" w:hAnsi="Times New Roman" w:cs="Times New Roman"/>
          <w:b/>
          <w:sz w:val="26"/>
          <w:szCs w:val="26"/>
        </w:rPr>
        <w:t xml:space="preserve">13. Какие требования нужно соблюсти, чтобы при трансляции на радио рекламы безалкогольного пива, такая реклама не была бы признана ненадлежащей. Бренд безалкогольного пива совпадает с </w:t>
      </w:r>
      <w:proofErr w:type="gramStart"/>
      <w:r w:rsidRPr="00E949AD">
        <w:rPr>
          <w:rFonts w:ascii="Times New Roman" w:hAnsi="Times New Roman" w:cs="Times New Roman"/>
          <w:b/>
          <w:sz w:val="26"/>
          <w:szCs w:val="26"/>
        </w:rPr>
        <w:t>алкогольным</w:t>
      </w:r>
      <w:proofErr w:type="gramEnd"/>
      <w:r w:rsidRPr="00E949AD">
        <w:rPr>
          <w:rFonts w:ascii="Times New Roman" w:hAnsi="Times New Roman" w:cs="Times New Roman"/>
          <w:b/>
          <w:sz w:val="26"/>
          <w:szCs w:val="26"/>
        </w:rPr>
        <w:t>, какие действуют ограничения?</w:t>
      </w:r>
    </w:p>
    <w:p w:rsidR="0045189D" w:rsidRPr="00E949AD" w:rsidRDefault="0045189D" w:rsidP="0045189D">
      <w:pPr>
        <w:jc w:val="both"/>
        <w:rPr>
          <w:rFonts w:ascii="Times New Roman" w:hAnsi="Times New Roman" w:cs="Times New Roman"/>
          <w:sz w:val="26"/>
          <w:szCs w:val="26"/>
        </w:rPr>
      </w:pPr>
      <w:r w:rsidRPr="00E949AD">
        <w:rPr>
          <w:rFonts w:ascii="Times New Roman" w:hAnsi="Times New Roman" w:cs="Times New Roman"/>
          <w:sz w:val="26"/>
          <w:szCs w:val="26"/>
        </w:rPr>
        <w:t>- Федеральным законодательством запрещена реклама алкогольной продукции (в т.ч. пива, содержащего алкоголь). Реклам</w:t>
      </w:r>
      <w:r w:rsidR="008B712A">
        <w:rPr>
          <w:rFonts w:ascii="Times New Roman" w:hAnsi="Times New Roman" w:cs="Times New Roman"/>
          <w:sz w:val="26"/>
          <w:szCs w:val="26"/>
        </w:rPr>
        <w:t>а</w:t>
      </w:r>
      <w:r w:rsidRPr="00E949AD">
        <w:rPr>
          <w:rFonts w:ascii="Times New Roman" w:hAnsi="Times New Roman" w:cs="Times New Roman"/>
          <w:sz w:val="26"/>
          <w:szCs w:val="26"/>
        </w:rPr>
        <w:t xml:space="preserve"> безалкогольного пива не ограничивается, однако из контекста данной рекламы должен четко прослеживаться безалкогольный характер рекламируемого напитка.</w:t>
      </w:r>
    </w:p>
    <w:p w:rsidR="0045189D" w:rsidRPr="00E949AD" w:rsidRDefault="0045189D" w:rsidP="0045189D">
      <w:pPr>
        <w:jc w:val="both"/>
        <w:rPr>
          <w:rFonts w:ascii="Times New Roman" w:hAnsi="Times New Roman" w:cs="Times New Roman"/>
          <w:b/>
          <w:sz w:val="26"/>
          <w:szCs w:val="26"/>
        </w:rPr>
      </w:pPr>
      <w:r w:rsidRPr="00E949AD">
        <w:rPr>
          <w:rFonts w:ascii="Times New Roman" w:hAnsi="Times New Roman" w:cs="Times New Roman"/>
          <w:b/>
          <w:sz w:val="26"/>
          <w:szCs w:val="26"/>
        </w:rPr>
        <w:t xml:space="preserve">14. Является ли информация о продаже, размещенная на сайтах </w:t>
      </w:r>
      <w:proofErr w:type="spellStart"/>
      <w:r w:rsidRPr="00E949AD">
        <w:rPr>
          <w:rFonts w:ascii="Times New Roman" w:hAnsi="Times New Roman" w:cs="Times New Roman"/>
          <w:b/>
          <w:sz w:val="26"/>
          <w:szCs w:val="26"/>
        </w:rPr>
        <w:t>Авито</w:t>
      </w:r>
      <w:proofErr w:type="spellEnd"/>
      <w:r w:rsidRPr="00E949AD">
        <w:rPr>
          <w:rFonts w:ascii="Times New Roman" w:hAnsi="Times New Roman" w:cs="Times New Roman"/>
          <w:b/>
          <w:sz w:val="26"/>
          <w:szCs w:val="26"/>
        </w:rPr>
        <w:t>, Юла и пр., рекламой?</w:t>
      </w:r>
    </w:p>
    <w:p w:rsidR="0045189D" w:rsidRPr="00E949AD" w:rsidRDefault="0045189D" w:rsidP="0045189D">
      <w:pPr>
        <w:jc w:val="both"/>
        <w:rPr>
          <w:rFonts w:ascii="Times New Roman" w:hAnsi="Times New Roman" w:cs="Times New Roman"/>
          <w:sz w:val="26"/>
          <w:szCs w:val="26"/>
        </w:rPr>
      </w:pPr>
      <w:r w:rsidRPr="00E949AD">
        <w:rPr>
          <w:rFonts w:ascii="Times New Roman" w:hAnsi="Times New Roman" w:cs="Times New Roman"/>
          <w:sz w:val="26"/>
          <w:szCs w:val="26"/>
        </w:rPr>
        <w:t xml:space="preserve">-Согласно позиции ФАС России информация, размещенная на сайтах бесплатных объявлений, таких как </w:t>
      </w:r>
      <w:proofErr w:type="spellStart"/>
      <w:r w:rsidRPr="00E949AD">
        <w:rPr>
          <w:rFonts w:ascii="Times New Roman" w:hAnsi="Times New Roman" w:cs="Times New Roman"/>
          <w:sz w:val="26"/>
          <w:szCs w:val="26"/>
        </w:rPr>
        <w:t>Авито</w:t>
      </w:r>
      <w:proofErr w:type="spellEnd"/>
      <w:r w:rsidRPr="00E949AD">
        <w:rPr>
          <w:rFonts w:ascii="Times New Roman" w:hAnsi="Times New Roman" w:cs="Times New Roman"/>
          <w:sz w:val="26"/>
          <w:szCs w:val="26"/>
        </w:rPr>
        <w:t xml:space="preserve">, Юла, носит справочно-информационный характер. </w:t>
      </w:r>
      <w:r w:rsidRPr="00E949AD">
        <w:rPr>
          <w:rFonts w:ascii="Times New Roman" w:hAnsi="Times New Roman" w:cs="Times New Roman"/>
          <w:sz w:val="26"/>
          <w:szCs w:val="26"/>
        </w:rPr>
        <w:lastRenderedPageBreak/>
        <w:t>Сведения о товарах (услугах), представленные на указанных сайтах с информационно-телекоммуникационной сети «Интернет», предназначены для информирования посетителей сайта о возможности и условиях их приобретения, соответственно, на такую информацию положения Федерального закона «О рекламе</w:t>
      </w:r>
      <w:r w:rsidR="00762C0A" w:rsidRPr="00E949AD">
        <w:rPr>
          <w:rFonts w:ascii="Times New Roman" w:hAnsi="Times New Roman" w:cs="Times New Roman"/>
          <w:sz w:val="26"/>
          <w:szCs w:val="26"/>
        </w:rPr>
        <w:t>» не расп</w:t>
      </w:r>
      <w:r w:rsidRPr="00E949AD">
        <w:rPr>
          <w:rFonts w:ascii="Times New Roman" w:hAnsi="Times New Roman" w:cs="Times New Roman"/>
          <w:sz w:val="26"/>
          <w:szCs w:val="26"/>
        </w:rPr>
        <w:t>ространяются.</w:t>
      </w:r>
    </w:p>
    <w:p w:rsidR="00150FE7" w:rsidRPr="00E949AD" w:rsidRDefault="00150FE7" w:rsidP="0045189D">
      <w:pPr>
        <w:jc w:val="both"/>
        <w:rPr>
          <w:rFonts w:ascii="Times New Roman" w:hAnsi="Times New Roman" w:cs="Times New Roman"/>
          <w:sz w:val="26"/>
          <w:szCs w:val="26"/>
        </w:rPr>
      </w:pPr>
    </w:p>
    <w:p w:rsidR="00150FE7" w:rsidRPr="00E949AD" w:rsidRDefault="00150FE7" w:rsidP="00150FE7">
      <w:pPr>
        <w:jc w:val="both"/>
        <w:rPr>
          <w:rFonts w:ascii="Times New Roman" w:hAnsi="Times New Roman" w:cs="Times New Roman"/>
          <w:b/>
          <w:sz w:val="26"/>
          <w:szCs w:val="26"/>
        </w:rPr>
      </w:pPr>
      <w:r w:rsidRPr="00E949AD">
        <w:rPr>
          <w:rFonts w:ascii="Times New Roman" w:hAnsi="Times New Roman" w:cs="Times New Roman"/>
          <w:b/>
          <w:sz w:val="26"/>
          <w:szCs w:val="26"/>
        </w:rPr>
        <w:t xml:space="preserve">15. Можно ли обратиться </w:t>
      </w:r>
      <w:proofErr w:type="gramStart"/>
      <w:r w:rsidRPr="00E949AD">
        <w:rPr>
          <w:rFonts w:ascii="Times New Roman" w:hAnsi="Times New Roman" w:cs="Times New Roman"/>
          <w:b/>
          <w:sz w:val="26"/>
          <w:szCs w:val="26"/>
        </w:rPr>
        <w:t>в  антимонопольную службу с жалобой на организатора торгов при проведении аукциона на право</w:t>
      </w:r>
      <w:proofErr w:type="gramEnd"/>
      <w:r w:rsidRPr="00E949AD">
        <w:rPr>
          <w:rFonts w:ascii="Times New Roman" w:hAnsi="Times New Roman" w:cs="Times New Roman"/>
          <w:b/>
          <w:sz w:val="26"/>
          <w:szCs w:val="26"/>
        </w:rPr>
        <w:t xml:space="preserve"> заключения договора на установку и эксплуатацию рекламных конструкций?</w:t>
      </w: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 xml:space="preserve"> Да можно. </w:t>
      </w:r>
      <w:proofErr w:type="gramStart"/>
      <w:r w:rsidRPr="00E949AD">
        <w:rPr>
          <w:rFonts w:ascii="Times New Roman" w:hAnsi="Times New Roman" w:cs="Times New Roman"/>
          <w:sz w:val="26"/>
          <w:szCs w:val="26"/>
        </w:rPr>
        <w:t>Так как согласно пункту 1 части 1 статьи 18.1 Федерального закона от 26.07.2006 № 135-ФЗ «О защите конкуренции»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w:t>
      </w:r>
      <w:proofErr w:type="gramEnd"/>
      <w:r w:rsidRPr="00E949AD">
        <w:rPr>
          <w:rFonts w:ascii="Times New Roman" w:hAnsi="Times New Roman" w:cs="Times New Roman"/>
          <w:sz w:val="26"/>
          <w:szCs w:val="26"/>
        </w:rPr>
        <w:t xml:space="preserve"> Федерации, признаны несостоявшимися.</w:t>
      </w:r>
    </w:p>
    <w:p w:rsidR="00150FE7" w:rsidRPr="00E949AD" w:rsidRDefault="00150FE7" w:rsidP="00150FE7">
      <w:pPr>
        <w:jc w:val="both"/>
        <w:rPr>
          <w:rFonts w:ascii="Times New Roman" w:hAnsi="Times New Roman" w:cs="Times New Roman"/>
          <w:sz w:val="26"/>
          <w:szCs w:val="26"/>
        </w:rPr>
      </w:pPr>
      <w:proofErr w:type="gramStart"/>
      <w:r w:rsidRPr="00E949AD">
        <w:rPr>
          <w:rFonts w:ascii="Times New Roman" w:hAnsi="Times New Roman" w:cs="Times New Roman"/>
          <w:sz w:val="26"/>
          <w:szCs w:val="26"/>
        </w:rPr>
        <w:t>В соответствии с п. 5.1 ст. 19 Федерального закона от 13.03.2006 № 38-ФЗ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w:t>
      </w:r>
      <w:proofErr w:type="gramEnd"/>
      <w:r w:rsidRPr="00E949AD">
        <w:rPr>
          <w:rFonts w:ascii="Times New Roman" w:hAnsi="Times New Roman" w:cs="Times New Roman"/>
          <w:sz w:val="26"/>
          <w:szCs w:val="26"/>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E949AD">
        <w:rPr>
          <w:rFonts w:ascii="Times New Roman" w:hAnsi="Times New Roman" w:cs="Times New Roman"/>
          <w:sz w:val="26"/>
          <w:szCs w:val="26"/>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Pr="00E949AD">
        <w:rPr>
          <w:rFonts w:ascii="Times New Roman" w:hAnsi="Times New Roman" w:cs="Times New Roman"/>
          <w:sz w:val="26"/>
          <w:szCs w:val="26"/>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 xml:space="preserve">Кроме того, Частью 1 статьи 17 Закона о защите конкуренции установлен запрет на действия, которые приводят или могут привести к недопущению, ограничению или </w:t>
      </w:r>
      <w:r w:rsidRPr="00E949AD">
        <w:rPr>
          <w:rFonts w:ascii="Times New Roman" w:hAnsi="Times New Roman" w:cs="Times New Roman"/>
          <w:sz w:val="26"/>
          <w:szCs w:val="26"/>
        </w:rPr>
        <w:lastRenderedPageBreak/>
        <w:t>устранению конкуренции при проведении торгов, запроса котировок цен на товары, запроса предложений.</w:t>
      </w: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Так,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торгов, запроса котировок, запроса предложений или заказчиками деятельности их участников;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 нарушение порядка определения победителя или победителей торгов, запроса котировок, запроса предложений;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150FE7" w:rsidRPr="00E949AD" w:rsidRDefault="00150FE7" w:rsidP="00150FE7">
      <w:pPr>
        <w:jc w:val="both"/>
        <w:rPr>
          <w:rFonts w:ascii="Times New Roman" w:hAnsi="Times New Roman" w:cs="Times New Roman"/>
          <w:b/>
          <w:sz w:val="26"/>
          <w:szCs w:val="26"/>
        </w:rPr>
      </w:pPr>
      <w:r w:rsidRPr="00E949AD">
        <w:rPr>
          <w:rFonts w:ascii="Times New Roman" w:hAnsi="Times New Roman" w:cs="Times New Roman"/>
          <w:b/>
          <w:sz w:val="26"/>
          <w:szCs w:val="26"/>
        </w:rPr>
        <w:t>16. Будет ли нарушением установка рекламной конструкции на основании разрешения, но с нарушением  границ или ориентиров земельного участка, предусмотренного для размещения рекламной конструкции?</w:t>
      </w: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Да. Согласно ч. 5.8. ст. 19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150FE7" w:rsidRPr="00E949AD" w:rsidRDefault="00150FE7" w:rsidP="00150FE7">
      <w:pPr>
        <w:jc w:val="both"/>
        <w:rPr>
          <w:rFonts w:ascii="Times New Roman" w:hAnsi="Times New Roman" w:cs="Times New Roman"/>
          <w:sz w:val="26"/>
          <w:szCs w:val="26"/>
        </w:rPr>
      </w:pPr>
      <w:proofErr w:type="gramStart"/>
      <w:r w:rsidRPr="00E949AD">
        <w:rPr>
          <w:rFonts w:ascii="Times New Roman" w:hAnsi="Times New Roman" w:cs="Times New Roman"/>
          <w:sz w:val="26"/>
          <w:szCs w:val="26"/>
        </w:rPr>
        <w:t>Так, согласно пункту 3 части 20 статьи 19 Закона о рекламе в случае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разрешение может быть признано недействительным в судебном порядке по иску органа местного самоуправления.</w:t>
      </w:r>
      <w:proofErr w:type="gramEnd"/>
    </w:p>
    <w:p w:rsidR="00150FE7" w:rsidRPr="00E949AD" w:rsidRDefault="00150FE7" w:rsidP="00150FE7">
      <w:pPr>
        <w:jc w:val="both"/>
        <w:rPr>
          <w:rFonts w:ascii="Times New Roman" w:hAnsi="Times New Roman" w:cs="Times New Roman"/>
          <w:b/>
          <w:sz w:val="26"/>
          <w:szCs w:val="26"/>
        </w:rPr>
      </w:pPr>
      <w:r w:rsidRPr="00E949AD">
        <w:rPr>
          <w:rFonts w:ascii="Times New Roman" w:hAnsi="Times New Roman" w:cs="Times New Roman"/>
          <w:b/>
          <w:sz w:val="26"/>
          <w:szCs w:val="26"/>
        </w:rPr>
        <w:t>17. Обязана ли администрация самостоятельно демонтировать рекламные конструкции, в случае если закончился срок действия договора на установку и размещение и будет ли бездействие рассматриваться как нарушение антимонопольного законодательства?</w:t>
      </w: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Установка и эксплуатация рекламной конструкции без разрешения, срок действия которого не истек, не допускаются согласно части 10 статьи 19 Закона о рекламе. При этом</w:t>
      </w:r>
      <w:proofErr w:type="gramStart"/>
      <w:r w:rsidRPr="00E949AD">
        <w:rPr>
          <w:rFonts w:ascii="Times New Roman" w:hAnsi="Times New Roman" w:cs="Times New Roman"/>
          <w:sz w:val="26"/>
          <w:szCs w:val="26"/>
        </w:rPr>
        <w:t>,</w:t>
      </w:r>
      <w:proofErr w:type="gramEnd"/>
      <w:r w:rsidRPr="00E949AD">
        <w:rPr>
          <w:rFonts w:ascii="Times New Roman" w:hAnsi="Times New Roman" w:cs="Times New Roman"/>
          <w:sz w:val="26"/>
          <w:szCs w:val="26"/>
        </w:rPr>
        <w:t xml:space="preserve"> данная же норма определяет последствия выявления конструкции, </w:t>
      </w:r>
      <w:r w:rsidRPr="00E949AD">
        <w:rPr>
          <w:rFonts w:ascii="Times New Roman" w:hAnsi="Times New Roman" w:cs="Times New Roman"/>
          <w:sz w:val="26"/>
          <w:szCs w:val="26"/>
        </w:rPr>
        <w:lastRenderedPageBreak/>
        <w:t>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w:t>
      </w:r>
      <w:proofErr w:type="gramStart"/>
      <w:r w:rsidRPr="00E949AD">
        <w:rPr>
          <w:rFonts w:ascii="Times New Roman" w:hAnsi="Times New Roman" w:cs="Times New Roman"/>
          <w:sz w:val="26"/>
          <w:szCs w:val="26"/>
        </w:rPr>
        <w:t>действия</w:t>
      </w:r>
      <w:proofErr w:type="gramEnd"/>
      <w:r w:rsidRPr="00E949AD">
        <w:rPr>
          <w:rFonts w:ascii="Times New Roman" w:hAnsi="Times New Roman" w:cs="Times New Roman"/>
          <w:sz w:val="26"/>
          <w:szCs w:val="26"/>
        </w:rPr>
        <w:t xml:space="preserve"> которого не истек, а также демонтаж рекламной конструкции, в случае, установленном Законом о рекламе, является обязанностью, а не правом органа местного самоуправления.</w:t>
      </w: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Неисполнение указанной обязанности органом местного самоуправления, может подпадать под признаки нарушения части 1 статьи 15 Закона о защите конкуренции.</w:t>
      </w:r>
    </w:p>
    <w:p w:rsidR="00150FE7" w:rsidRPr="00E949AD" w:rsidRDefault="00150FE7" w:rsidP="00150FE7">
      <w:pPr>
        <w:jc w:val="both"/>
        <w:rPr>
          <w:rFonts w:ascii="Times New Roman" w:hAnsi="Times New Roman" w:cs="Times New Roman"/>
          <w:sz w:val="26"/>
          <w:szCs w:val="26"/>
        </w:rPr>
      </w:pPr>
    </w:p>
    <w:p w:rsidR="00150FE7" w:rsidRPr="00E949AD" w:rsidRDefault="00150FE7" w:rsidP="00150FE7">
      <w:pPr>
        <w:jc w:val="both"/>
        <w:rPr>
          <w:rFonts w:ascii="Times New Roman" w:hAnsi="Times New Roman" w:cs="Times New Roman"/>
          <w:sz w:val="26"/>
          <w:szCs w:val="26"/>
        </w:rPr>
      </w:pPr>
    </w:p>
    <w:p w:rsidR="00150FE7" w:rsidRPr="00E949AD" w:rsidRDefault="00150FE7" w:rsidP="00150FE7">
      <w:pPr>
        <w:jc w:val="both"/>
        <w:rPr>
          <w:rFonts w:ascii="Times New Roman" w:hAnsi="Times New Roman" w:cs="Times New Roman"/>
          <w:sz w:val="26"/>
          <w:szCs w:val="26"/>
        </w:rPr>
      </w:pPr>
    </w:p>
    <w:p w:rsidR="00150FE7" w:rsidRPr="00E949AD" w:rsidRDefault="00150FE7" w:rsidP="00150FE7">
      <w:pPr>
        <w:jc w:val="both"/>
        <w:rPr>
          <w:rFonts w:ascii="Times New Roman" w:hAnsi="Times New Roman" w:cs="Times New Roman"/>
          <w:sz w:val="26"/>
          <w:szCs w:val="26"/>
        </w:rPr>
      </w:pPr>
    </w:p>
    <w:p w:rsidR="00150FE7" w:rsidRPr="00E949AD" w:rsidRDefault="00150FE7" w:rsidP="00150FE7">
      <w:pPr>
        <w:jc w:val="both"/>
        <w:rPr>
          <w:rFonts w:ascii="Times New Roman" w:hAnsi="Times New Roman" w:cs="Times New Roman"/>
          <w:sz w:val="26"/>
          <w:szCs w:val="26"/>
        </w:rPr>
      </w:pPr>
    </w:p>
    <w:p w:rsidR="00150FE7" w:rsidRPr="00E949AD" w:rsidRDefault="00150FE7" w:rsidP="00150FE7">
      <w:pPr>
        <w:jc w:val="both"/>
        <w:rPr>
          <w:rFonts w:ascii="Times New Roman" w:hAnsi="Times New Roman" w:cs="Times New Roman"/>
          <w:sz w:val="26"/>
          <w:szCs w:val="26"/>
        </w:rPr>
      </w:pPr>
      <w:r w:rsidRPr="00E949AD">
        <w:rPr>
          <w:rFonts w:ascii="Times New Roman" w:hAnsi="Times New Roman" w:cs="Times New Roman"/>
          <w:sz w:val="26"/>
          <w:szCs w:val="26"/>
        </w:rPr>
        <w:t xml:space="preserve">    </w:t>
      </w:r>
    </w:p>
    <w:sectPr w:rsidR="00150FE7" w:rsidRPr="00E949AD" w:rsidSect="0095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5245"/>
    <w:rsid w:val="00150FE7"/>
    <w:rsid w:val="00413B23"/>
    <w:rsid w:val="0045189D"/>
    <w:rsid w:val="00454D00"/>
    <w:rsid w:val="004F0476"/>
    <w:rsid w:val="0056010C"/>
    <w:rsid w:val="005902D4"/>
    <w:rsid w:val="00670527"/>
    <w:rsid w:val="00762C0A"/>
    <w:rsid w:val="0085270B"/>
    <w:rsid w:val="008B712A"/>
    <w:rsid w:val="008E5890"/>
    <w:rsid w:val="008F3CF4"/>
    <w:rsid w:val="00957982"/>
    <w:rsid w:val="009D743F"/>
    <w:rsid w:val="009E2E4A"/>
    <w:rsid w:val="00B23F79"/>
    <w:rsid w:val="00C5067B"/>
    <w:rsid w:val="00D2390D"/>
    <w:rsid w:val="00D31D97"/>
    <w:rsid w:val="00D45245"/>
    <w:rsid w:val="00D631F2"/>
    <w:rsid w:val="00E949AD"/>
    <w:rsid w:val="00ED186A"/>
    <w:rsid w:val="00F00432"/>
    <w:rsid w:val="00F5778D"/>
    <w:rsid w:val="00FC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4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4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4182">
      <w:bodyDiv w:val="1"/>
      <w:marLeft w:val="0"/>
      <w:marRight w:val="0"/>
      <w:marTop w:val="0"/>
      <w:marBottom w:val="0"/>
      <w:divBdr>
        <w:top w:val="none" w:sz="0" w:space="0" w:color="auto"/>
        <w:left w:val="none" w:sz="0" w:space="0" w:color="auto"/>
        <w:bottom w:val="none" w:sz="0" w:space="0" w:color="auto"/>
        <w:right w:val="none" w:sz="0" w:space="0" w:color="auto"/>
      </w:divBdr>
      <w:divsChild>
        <w:div w:id="1549338401">
          <w:marLeft w:val="0"/>
          <w:marRight w:val="0"/>
          <w:marTop w:val="0"/>
          <w:marBottom w:val="0"/>
          <w:divBdr>
            <w:top w:val="none" w:sz="0" w:space="0" w:color="auto"/>
            <w:left w:val="none" w:sz="0" w:space="0" w:color="auto"/>
            <w:bottom w:val="none" w:sz="0" w:space="0" w:color="auto"/>
            <w:right w:val="none" w:sz="0" w:space="0" w:color="auto"/>
          </w:divBdr>
        </w:div>
        <w:div w:id="76245355">
          <w:marLeft w:val="0"/>
          <w:marRight w:val="0"/>
          <w:marTop w:val="150"/>
          <w:marBottom w:val="0"/>
          <w:divBdr>
            <w:top w:val="none" w:sz="0" w:space="0" w:color="auto"/>
            <w:left w:val="none" w:sz="0" w:space="0" w:color="auto"/>
            <w:bottom w:val="none" w:sz="0" w:space="0" w:color="auto"/>
            <w:right w:val="none" w:sz="0" w:space="0" w:color="auto"/>
          </w:divBdr>
        </w:div>
        <w:div w:id="1410883735">
          <w:marLeft w:val="0"/>
          <w:marRight w:val="0"/>
          <w:marTop w:val="150"/>
          <w:marBottom w:val="0"/>
          <w:divBdr>
            <w:top w:val="none" w:sz="0" w:space="0" w:color="auto"/>
            <w:left w:val="none" w:sz="0" w:space="0" w:color="auto"/>
            <w:bottom w:val="none" w:sz="0" w:space="0" w:color="auto"/>
            <w:right w:val="none" w:sz="0" w:space="0" w:color="auto"/>
          </w:divBdr>
        </w:div>
      </w:divsChild>
    </w:div>
    <w:div w:id="1093167639">
      <w:bodyDiv w:val="1"/>
      <w:marLeft w:val="0"/>
      <w:marRight w:val="0"/>
      <w:marTop w:val="0"/>
      <w:marBottom w:val="0"/>
      <w:divBdr>
        <w:top w:val="none" w:sz="0" w:space="0" w:color="auto"/>
        <w:left w:val="none" w:sz="0" w:space="0" w:color="auto"/>
        <w:bottom w:val="none" w:sz="0" w:space="0" w:color="auto"/>
        <w:right w:val="none" w:sz="0" w:space="0" w:color="auto"/>
      </w:divBdr>
      <w:divsChild>
        <w:div w:id="605112710">
          <w:marLeft w:val="0"/>
          <w:marRight w:val="0"/>
          <w:marTop w:val="0"/>
          <w:marBottom w:val="0"/>
          <w:divBdr>
            <w:top w:val="none" w:sz="0" w:space="0" w:color="auto"/>
            <w:left w:val="none" w:sz="0" w:space="0" w:color="auto"/>
            <w:bottom w:val="none" w:sz="0" w:space="0" w:color="auto"/>
            <w:right w:val="none" w:sz="0" w:space="0" w:color="auto"/>
          </w:divBdr>
        </w:div>
        <w:div w:id="732855627">
          <w:marLeft w:val="0"/>
          <w:marRight w:val="0"/>
          <w:marTop w:val="150"/>
          <w:marBottom w:val="0"/>
          <w:divBdr>
            <w:top w:val="none" w:sz="0" w:space="0" w:color="auto"/>
            <w:left w:val="none" w:sz="0" w:space="0" w:color="auto"/>
            <w:bottom w:val="none" w:sz="0" w:space="0" w:color="auto"/>
            <w:right w:val="none" w:sz="0" w:space="0" w:color="auto"/>
          </w:divBdr>
        </w:div>
        <w:div w:id="1148934846">
          <w:marLeft w:val="0"/>
          <w:marRight w:val="0"/>
          <w:marTop w:val="150"/>
          <w:marBottom w:val="0"/>
          <w:divBdr>
            <w:top w:val="none" w:sz="0" w:space="0" w:color="auto"/>
            <w:left w:val="none" w:sz="0" w:space="0" w:color="auto"/>
            <w:bottom w:val="none" w:sz="0" w:space="0" w:color="auto"/>
            <w:right w:val="none" w:sz="0" w:space="0" w:color="auto"/>
          </w:divBdr>
        </w:div>
      </w:divsChild>
    </w:div>
    <w:div w:id="1526939436">
      <w:bodyDiv w:val="1"/>
      <w:marLeft w:val="0"/>
      <w:marRight w:val="0"/>
      <w:marTop w:val="0"/>
      <w:marBottom w:val="0"/>
      <w:divBdr>
        <w:top w:val="none" w:sz="0" w:space="0" w:color="auto"/>
        <w:left w:val="none" w:sz="0" w:space="0" w:color="auto"/>
        <w:bottom w:val="none" w:sz="0" w:space="0" w:color="auto"/>
        <w:right w:val="none" w:sz="0" w:space="0" w:color="auto"/>
      </w:divBdr>
      <w:divsChild>
        <w:div w:id="1355617305">
          <w:marLeft w:val="0"/>
          <w:marRight w:val="0"/>
          <w:marTop w:val="0"/>
          <w:marBottom w:val="0"/>
          <w:divBdr>
            <w:top w:val="none" w:sz="0" w:space="0" w:color="auto"/>
            <w:left w:val="none" w:sz="0" w:space="0" w:color="auto"/>
            <w:bottom w:val="none" w:sz="0" w:space="0" w:color="auto"/>
            <w:right w:val="none" w:sz="0" w:space="0" w:color="auto"/>
          </w:divBdr>
        </w:div>
        <w:div w:id="111098692">
          <w:marLeft w:val="0"/>
          <w:marRight w:val="0"/>
          <w:marTop w:val="150"/>
          <w:marBottom w:val="0"/>
          <w:divBdr>
            <w:top w:val="none" w:sz="0" w:space="0" w:color="auto"/>
            <w:left w:val="none" w:sz="0" w:space="0" w:color="auto"/>
            <w:bottom w:val="none" w:sz="0" w:space="0" w:color="auto"/>
            <w:right w:val="none" w:sz="0" w:space="0" w:color="auto"/>
          </w:divBdr>
        </w:div>
        <w:div w:id="991182241">
          <w:marLeft w:val="0"/>
          <w:marRight w:val="0"/>
          <w:marTop w:val="150"/>
          <w:marBottom w:val="0"/>
          <w:divBdr>
            <w:top w:val="none" w:sz="0" w:space="0" w:color="auto"/>
            <w:left w:val="none" w:sz="0" w:space="0" w:color="auto"/>
            <w:bottom w:val="none" w:sz="0" w:space="0" w:color="auto"/>
            <w:right w:val="none" w:sz="0" w:space="0" w:color="auto"/>
          </w:divBdr>
        </w:div>
      </w:divsChild>
    </w:div>
    <w:div w:id="1880779141">
      <w:bodyDiv w:val="1"/>
      <w:marLeft w:val="0"/>
      <w:marRight w:val="0"/>
      <w:marTop w:val="0"/>
      <w:marBottom w:val="0"/>
      <w:divBdr>
        <w:top w:val="none" w:sz="0" w:space="0" w:color="auto"/>
        <w:left w:val="none" w:sz="0" w:space="0" w:color="auto"/>
        <w:bottom w:val="none" w:sz="0" w:space="0" w:color="auto"/>
        <w:right w:val="none" w:sz="0" w:space="0" w:color="auto"/>
      </w:divBdr>
      <w:divsChild>
        <w:div w:id="1791196748">
          <w:marLeft w:val="0"/>
          <w:marRight w:val="0"/>
          <w:marTop w:val="0"/>
          <w:marBottom w:val="0"/>
          <w:divBdr>
            <w:top w:val="none" w:sz="0" w:space="0" w:color="auto"/>
            <w:left w:val="none" w:sz="0" w:space="0" w:color="auto"/>
            <w:bottom w:val="none" w:sz="0" w:space="0" w:color="auto"/>
            <w:right w:val="none" w:sz="0" w:space="0" w:color="auto"/>
          </w:divBdr>
        </w:div>
        <w:div w:id="1279752825">
          <w:marLeft w:val="0"/>
          <w:marRight w:val="0"/>
          <w:marTop w:val="150"/>
          <w:marBottom w:val="0"/>
          <w:divBdr>
            <w:top w:val="none" w:sz="0" w:space="0" w:color="auto"/>
            <w:left w:val="none" w:sz="0" w:space="0" w:color="auto"/>
            <w:bottom w:val="none" w:sz="0" w:space="0" w:color="auto"/>
            <w:right w:val="none" w:sz="0" w:space="0" w:color="auto"/>
          </w:divBdr>
        </w:div>
        <w:div w:id="49245161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to22_user</dc:creator>
  <cp:lastModifiedBy>to22_user</cp:lastModifiedBy>
  <cp:revision>18</cp:revision>
  <dcterms:created xsi:type="dcterms:W3CDTF">2020-06-05T07:35:00Z</dcterms:created>
  <dcterms:modified xsi:type="dcterms:W3CDTF">2020-06-15T07:49:00Z</dcterms:modified>
</cp:coreProperties>
</file>