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BF" w:rsidRDefault="00FD10BF" w:rsidP="00E226AB">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bookmarkStart w:id="0" w:name="_GoBack"/>
      <w:bookmarkEnd w:id="0"/>
      <w:r>
        <w:rPr>
          <w:rFonts w:ascii="Times New Roman" w:hAnsi="Times New Roman" w:cs="Times New Roman"/>
          <w:b/>
          <w:sz w:val="26"/>
          <w:szCs w:val="26"/>
        </w:rPr>
        <w:t>Ответы на вопросы с публичных обсуждений от 20.06.2018 г.</w:t>
      </w:r>
    </w:p>
    <w:p w:rsidR="007A210D" w:rsidRPr="006F6EE0" w:rsidRDefault="007A210D"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1.</w:t>
      </w:r>
      <w:r w:rsidRPr="006F6EE0">
        <w:rPr>
          <w:rFonts w:ascii="Times New Roman" w:hAnsi="Times New Roman" w:cs="Times New Roman"/>
          <w:sz w:val="26"/>
          <w:szCs w:val="26"/>
        </w:rPr>
        <w:t xml:space="preserve"> </w:t>
      </w:r>
      <w:r w:rsidR="002669E8">
        <w:rPr>
          <w:rFonts w:ascii="Times New Roman" w:hAnsi="Times New Roman" w:cs="Times New Roman"/>
          <w:sz w:val="26"/>
          <w:szCs w:val="26"/>
        </w:rPr>
        <w:t>В</w:t>
      </w:r>
      <w:r w:rsidRPr="006F6EE0">
        <w:rPr>
          <w:rFonts w:ascii="Times New Roman" w:hAnsi="Times New Roman" w:cs="Times New Roman"/>
          <w:sz w:val="26"/>
          <w:szCs w:val="26"/>
        </w:rPr>
        <w:t>опрос по закрытию контракта в Единой информационной системе (ЕИС) в случае не подписания поставщиком соглашения о расторжении.</w:t>
      </w:r>
    </w:p>
    <w:p w:rsidR="00DA18E4" w:rsidRPr="006F6EE0" w:rsidRDefault="009F7FBE"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w:t>
      </w:r>
      <w:r w:rsidR="00DC3404" w:rsidRPr="006F6EE0">
        <w:rPr>
          <w:rFonts w:ascii="Times New Roman" w:hAnsi="Times New Roman" w:cs="Times New Roman"/>
          <w:sz w:val="26"/>
          <w:szCs w:val="26"/>
        </w:rPr>
        <w:t xml:space="preserve">В случае не подписания поставщиком соглашения о расторжении контракта заказчик вправе обратиться в Арбитражный суд  с заявлением о расторжении контракта. В соответствии с Постановлением Правительства РФ от 01.12.2004 N 703 Федеральное казначейство ведет реестр контрактов.  Для устранения технических проблем при внесении информации при истечении срока действия контракта необходимо обратиться в Федеральное казначейство либо за разъяснениями в Министерство финансов РФ.   </w:t>
      </w:r>
    </w:p>
    <w:p w:rsidR="00806168" w:rsidRPr="006F6EE0" w:rsidRDefault="00806168" w:rsidP="00E226AB">
      <w:pPr>
        <w:spacing w:after="0" w:line="240" w:lineRule="auto"/>
        <w:jc w:val="both"/>
        <w:rPr>
          <w:rFonts w:ascii="Times New Roman" w:hAnsi="Times New Roman" w:cs="Times New Roman"/>
          <w:b/>
          <w:sz w:val="26"/>
          <w:szCs w:val="26"/>
        </w:rPr>
      </w:pPr>
    </w:p>
    <w:p w:rsidR="007A210D" w:rsidRPr="006F6EE0" w:rsidRDefault="007A210D"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2.</w:t>
      </w:r>
      <w:r w:rsidRPr="006F6EE0">
        <w:rPr>
          <w:rFonts w:ascii="Times New Roman" w:hAnsi="Times New Roman" w:cs="Times New Roman"/>
          <w:sz w:val="26"/>
          <w:szCs w:val="26"/>
        </w:rPr>
        <w:t xml:space="preserve"> Как правильно определить рыночную цену товара (работ, услуг) при отсутствии предлагаемой методики?</w:t>
      </w:r>
    </w:p>
    <w:p w:rsidR="0007347E" w:rsidRPr="006F6EE0" w:rsidRDefault="009F7FBE" w:rsidP="00E226AB">
      <w:pPr>
        <w:spacing w:after="0" w:line="240" w:lineRule="auto"/>
        <w:jc w:val="both"/>
        <w:rPr>
          <w:rFonts w:ascii="Times New Roman" w:hAnsi="Times New Roman" w:cs="Times New Roman"/>
          <w:bCs/>
          <w:sz w:val="26"/>
          <w:szCs w:val="26"/>
        </w:rPr>
      </w:pPr>
      <w:r w:rsidRPr="006F6EE0">
        <w:rPr>
          <w:rFonts w:ascii="Times New Roman" w:hAnsi="Times New Roman" w:cs="Times New Roman"/>
          <w:b/>
          <w:sz w:val="26"/>
          <w:szCs w:val="26"/>
        </w:rPr>
        <w:t xml:space="preserve">Ответ: </w:t>
      </w:r>
      <w:r w:rsidR="0007347E" w:rsidRPr="006F6EE0">
        <w:rPr>
          <w:rFonts w:ascii="Times New Roman" w:hAnsi="Times New Roman" w:cs="Times New Roman"/>
          <w:sz w:val="26"/>
          <w:szCs w:val="26"/>
        </w:rPr>
        <w:t xml:space="preserve">Начальная </w:t>
      </w:r>
      <w:r w:rsidR="00580678" w:rsidRPr="006F6EE0">
        <w:rPr>
          <w:rFonts w:ascii="Times New Roman" w:hAnsi="Times New Roman" w:cs="Times New Roman"/>
          <w:sz w:val="26"/>
          <w:szCs w:val="26"/>
        </w:rPr>
        <w:t xml:space="preserve">(максимальная) цена контракта определяется в соответствии с </w:t>
      </w:r>
      <w:r w:rsidR="0007347E" w:rsidRPr="006F6EE0">
        <w:rPr>
          <w:rFonts w:ascii="Times New Roman" w:hAnsi="Times New Roman" w:cs="Times New Roman"/>
          <w:bCs/>
          <w:sz w:val="26"/>
          <w:szCs w:val="26"/>
        </w:rPr>
        <w:t>Приказ</w:t>
      </w:r>
      <w:r w:rsidR="00580678" w:rsidRPr="006F6EE0">
        <w:rPr>
          <w:rFonts w:ascii="Times New Roman" w:hAnsi="Times New Roman" w:cs="Times New Roman"/>
          <w:bCs/>
          <w:sz w:val="26"/>
          <w:szCs w:val="26"/>
        </w:rPr>
        <w:t>ом</w:t>
      </w:r>
      <w:r w:rsidR="0007347E" w:rsidRPr="006F6EE0">
        <w:rPr>
          <w:rFonts w:ascii="Times New Roman" w:hAnsi="Times New Roman" w:cs="Times New Roman"/>
          <w:bCs/>
          <w:sz w:val="26"/>
          <w:szCs w:val="26"/>
        </w:rPr>
        <w:t xml:space="preserve"> Минэкономразвития России от 02.10.2013 N 567</w:t>
      </w:r>
      <w:r w:rsidR="00580678" w:rsidRPr="006F6EE0">
        <w:rPr>
          <w:rFonts w:ascii="Times New Roman" w:hAnsi="Times New Roman" w:cs="Times New Roman"/>
          <w:bCs/>
          <w:sz w:val="26"/>
          <w:szCs w:val="26"/>
        </w:rPr>
        <w:t xml:space="preserve"> «</w:t>
      </w:r>
      <w:r w:rsidR="0007347E" w:rsidRPr="006F6EE0">
        <w:rPr>
          <w:rFonts w:ascii="Times New Roman" w:hAnsi="Times New Roman" w:cs="Times New Roman"/>
          <w:bCs/>
          <w:sz w:val="26"/>
          <w:szCs w:val="26"/>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w:t>
      </w:r>
      <w:r w:rsidR="00580678" w:rsidRPr="006F6EE0">
        <w:rPr>
          <w:rFonts w:ascii="Times New Roman" w:hAnsi="Times New Roman" w:cs="Times New Roman"/>
          <w:bCs/>
          <w:sz w:val="26"/>
          <w:szCs w:val="26"/>
        </w:rPr>
        <w:t>ком (подрядчиком, исполнителем)»</w:t>
      </w:r>
      <w:r w:rsidR="00806168" w:rsidRPr="006F6EE0">
        <w:rPr>
          <w:rFonts w:ascii="Times New Roman" w:hAnsi="Times New Roman" w:cs="Times New Roman"/>
          <w:bCs/>
          <w:sz w:val="26"/>
          <w:szCs w:val="26"/>
        </w:rPr>
        <w:t>.</w:t>
      </w:r>
    </w:p>
    <w:p w:rsidR="00806168" w:rsidRPr="006F6EE0" w:rsidRDefault="00806168" w:rsidP="00E226AB">
      <w:pPr>
        <w:spacing w:after="0" w:line="240" w:lineRule="auto"/>
        <w:jc w:val="both"/>
        <w:rPr>
          <w:rFonts w:ascii="Times New Roman" w:hAnsi="Times New Roman" w:cs="Times New Roman"/>
          <w:b/>
          <w:sz w:val="26"/>
          <w:szCs w:val="26"/>
        </w:rPr>
      </w:pPr>
    </w:p>
    <w:p w:rsidR="007A210D" w:rsidRPr="006F6EE0" w:rsidRDefault="007A210D"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3.</w:t>
      </w:r>
      <w:r w:rsidRPr="006F6EE0">
        <w:rPr>
          <w:rFonts w:ascii="Times New Roman" w:hAnsi="Times New Roman" w:cs="Times New Roman"/>
          <w:sz w:val="26"/>
          <w:szCs w:val="26"/>
        </w:rPr>
        <w:t xml:space="preserve"> При уведомлении поставщика (подрядчика, исполнителя) об одностороннем отказе от исполнения контракта, достаточно ли отпра</w:t>
      </w:r>
      <w:r w:rsidR="009F7FBE" w:rsidRPr="006F6EE0">
        <w:rPr>
          <w:rFonts w:ascii="Times New Roman" w:hAnsi="Times New Roman" w:cs="Times New Roman"/>
          <w:sz w:val="26"/>
          <w:szCs w:val="26"/>
        </w:rPr>
        <w:t>вления информации об этом заказн</w:t>
      </w:r>
      <w:r w:rsidRPr="006F6EE0">
        <w:rPr>
          <w:rFonts w:ascii="Times New Roman" w:hAnsi="Times New Roman" w:cs="Times New Roman"/>
          <w:sz w:val="26"/>
          <w:szCs w:val="26"/>
        </w:rPr>
        <w:t>ым письмом с уведомлением через «Почту России»? Нужно ли использовать иные средства: эл. Почту, факс, телеграмма?</w:t>
      </w:r>
    </w:p>
    <w:p w:rsidR="0035624A" w:rsidRPr="006F6EE0" w:rsidRDefault="009F7FBE" w:rsidP="00E226AB">
      <w:pPr>
        <w:autoSpaceDE w:val="0"/>
        <w:autoSpaceDN w:val="0"/>
        <w:adjustRightInd w:val="0"/>
        <w:spacing w:after="0" w:line="240" w:lineRule="auto"/>
        <w:jc w:val="both"/>
        <w:rPr>
          <w:rFonts w:ascii="Times New Roman" w:hAnsi="Times New Roman" w:cs="Times New Roman"/>
          <w:b/>
          <w:sz w:val="26"/>
          <w:szCs w:val="26"/>
        </w:rPr>
      </w:pPr>
      <w:r w:rsidRPr="006F6EE0">
        <w:rPr>
          <w:rFonts w:ascii="Times New Roman" w:hAnsi="Times New Roman" w:cs="Times New Roman"/>
          <w:b/>
          <w:sz w:val="26"/>
          <w:szCs w:val="26"/>
        </w:rPr>
        <w:t xml:space="preserve">Ответ: </w:t>
      </w:r>
      <w:r w:rsidR="0071314A" w:rsidRPr="006F6EE0">
        <w:rPr>
          <w:rFonts w:ascii="Times New Roman" w:hAnsi="Times New Roman" w:cs="Times New Roman"/>
          <w:sz w:val="26"/>
          <w:szCs w:val="26"/>
        </w:rPr>
        <w:t xml:space="preserve">Да, нужно. </w:t>
      </w:r>
    </w:p>
    <w:p w:rsidR="009F7FBE" w:rsidRPr="006F6EE0" w:rsidRDefault="0035624A" w:rsidP="00E226AB">
      <w:pPr>
        <w:autoSpaceDE w:val="0"/>
        <w:autoSpaceDN w:val="0"/>
        <w:adjustRightInd w:val="0"/>
        <w:spacing w:after="0" w:line="240" w:lineRule="auto"/>
        <w:jc w:val="both"/>
        <w:rPr>
          <w:rFonts w:ascii="Times New Roman" w:hAnsi="Times New Roman" w:cs="Times New Roman"/>
          <w:bCs/>
          <w:sz w:val="26"/>
          <w:szCs w:val="26"/>
        </w:rPr>
      </w:pPr>
      <w:proofErr w:type="gramStart"/>
      <w:r w:rsidRPr="006F6EE0">
        <w:rPr>
          <w:rFonts w:ascii="Times New Roman" w:hAnsi="Times New Roman" w:cs="Times New Roman"/>
          <w:sz w:val="26"/>
          <w:szCs w:val="26"/>
        </w:rPr>
        <w:t>Согласно части 12 статьи 9</w:t>
      </w:r>
      <w:r w:rsidR="0071314A" w:rsidRPr="006F6EE0">
        <w:rPr>
          <w:rFonts w:ascii="Times New Roman" w:hAnsi="Times New Roman" w:cs="Times New Roman"/>
          <w:sz w:val="26"/>
          <w:szCs w:val="26"/>
        </w:rPr>
        <w:t>5 Закона о контрактной системе р</w:t>
      </w:r>
      <w:r w:rsidRPr="006F6EE0">
        <w:rPr>
          <w:rFonts w:ascii="Times New Roman" w:hAnsi="Times New Roman" w:cs="Times New Roman"/>
          <w:bCs/>
          <w:sz w:val="26"/>
          <w:szCs w:val="26"/>
        </w:rPr>
        <w:t xml:space="preserve">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w:t>
      </w:r>
      <w:r w:rsidRPr="006F6EE0">
        <w:rPr>
          <w:rFonts w:ascii="Times New Roman" w:hAnsi="Times New Roman" w:cs="Times New Roman"/>
          <w:b/>
          <w:bCs/>
          <w:i/>
          <w:sz w:val="26"/>
          <w:szCs w:val="26"/>
        </w:rPr>
        <w:t>по почте заказным письмом с уведомлением</w:t>
      </w:r>
      <w:r w:rsidRPr="006F6EE0">
        <w:rPr>
          <w:rFonts w:ascii="Times New Roman" w:hAnsi="Times New Roman" w:cs="Times New Roman"/>
          <w:bCs/>
          <w:sz w:val="26"/>
          <w:szCs w:val="26"/>
        </w:rPr>
        <w:t xml:space="preserve"> о вручении по адресу поставщика (подрядчика, исполнителя), указанному в контракте, </w:t>
      </w:r>
      <w:r w:rsidRPr="006F6EE0">
        <w:rPr>
          <w:rFonts w:ascii="Times New Roman" w:hAnsi="Times New Roman" w:cs="Times New Roman"/>
          <w:b/>
          <w:bCs/>
          <w:i/>
          <w:sz w:val="26"/>
          <w:szCs w:val="26"/>
        </w:rPr>
        <w:t>а также телеграммой, либо</w:t>
      </w:r>
      <w:proofErr w:type="gramEnd"/>
      <w:r w:rsidRPr="006F6EE0">
        <w:rPr>
          <w:rFonts w:ascii="Times New Roman" w:hAnsi="Times New Roman" w:cs="Times New Roman"/>
          <w:b/>
          <w:bCs/>
          <w:i/>
          <w:sz w:val="26"/>
          <w:szCs w:val="26"/>
        </w:rPr>
        <w:t xml:space="preserve"> посредством факсимильной связи, либо по адресу электронной почты, либо с использованием иных сре</w:t>
      </w:r>
      <w:proofErr w:type="gramStart"/>
      <w:r w:rsidRPr="006F6EE0">
        <w:rPr>
          <w:rFonts w:ascii="Times New Roman" w:hAnsi="Times New Roman" w:cs="Times New Roman"/>
          <w:b/>
          <w:bCs/>
          <w:i/>
          <w:sz w:val="26"/>
          <w:szCs w:val="26"/>
        </w:rPr>
        <w:t>дств св</w:t>
      </w:r>
      <w:proofErr w:type="gramEnd"/>
      <w:r w:rsidRPr="006F6EE0">
        <w:rPr>
          <w:rFonts w:ascii="Times New Roman" w:hAnsi="Times New Roman" w:cs="Times New Roman"/>
          <w:b/>
          <w:bCs/>
          <w:i/>
          <w:sz w:val="26"/>
          <w:szCs w:val="26"/>
        </w:rPr>
        <w:t>язи и доставки</w:t>
      </w:r>
      <w:r w:rsidRPr="006F6EE0">
        <w:rPr>
          <w:rFonts w:ascii="Times New Roman" w:hAnsi="Times New Roman" w:cs="Times New Roman"/>
          <w:bCs/>
          <w:sz w:val="26"/>
          <w:szCs w:val="26"/>
        </w:rPr>
        <w:t xml:space="preserve">,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w:t>
      </w:r>
    </w:p>
    <w:p w:rsidR="00806168" w:rsidRPr="006F6EE0" w:rsidRDefault="00806168" w:rsidP="00E226AB">
      <w:pPr>
        <w:autoSpaceDE w:val="0"/>
        <w:autoSpaceDN w:val="0"/>
        <w:adjustRightInd w:val="0"/>
        <w:spacing w:after="0" w:line="240" w:lineRule="auto"/>
        <w:jc w:val="both"/>
        <w:rPr>
          <w:rFonts w:ascii="Times New Roman" w:hAnsi="Times New Roman" w:cs="Times New Roman"/>
          <w:b/>
          <w:sz w:val="26"/>
          <w:szCs w:val="26"/>
        </w:rPr>
      </w:pPr>
      <w:r w:rsidRPr="006F6EE0">
        <w:rPr>
          <w:rFonts w:ascii="Times New Roman" w:hAnsi="Times New Roman" w:cs="Times New Roman"/>
          <w:bCs/>
          <w:sz w:val="26"/>
          <w:szCs w:val="26"/>
        </w:rPr>
        <w:t>Таким образом, необходимо использовать оба способа направления информации, установленных данной статьей.</w:t>
      </w:r>
    </w:p>
    <w:p w:rsidR="00806168" w:rsidRPr="006F6EE0" w:rsidRDefault="00806168" w:rsidP="00E226AB">
      <w:pPr>
        <w:spacing w:after="0" w:line="240" w:lineRule="auto"/>
        <w:jc w:val="both"/>
        <w:rPr>
          <w:rFonts w:ascii="Times New Roman" w:hAnsi="Times New Roman" w:cs="Times New Roman"/>
          <w:b/>
          <w:sz w:val="26"/>
          <w:szCs w:val="26"/>
        </w:rPr>
      </w:pPr>
    </w:p>
    <w:p w:rsidR="004E702D" w:rsidRPr="006F6EE0" w:rsidRDefault="007A210D"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4.</w:t>
      </w:r>
      <w:r w:rsidR="004E702D" w:rsidRPr="006F6EE0">
        <w:rPr>
          <w:rFonts w:ascii="Times New Roman" w:hAnsi="Times New Roman" w:cs="Times New Roman"/>
          <w:sz w:val="26"/>
          <w:szCs w:val="26"/>
        </w:rPr>
        <w:t xml:space="preserve"> Не состоялся аукцион по ГСМ, повторно объявлен новый ЭА. Как поступить: до заключения нового контракта закупить ГСМ по п.9? Закупка по п. 4 практически невозможна, т.к. ограничение 2 млн. в год использовано на 90%, а у нас ещё </w:t>
      </w:r>
      <w:proofErr w:type="gramStart"/>
      <w:r w:rsidR="004E702D" w:rsidRPr="006F6EE0">
        <w:rPr>
          <w:rFonts w:ascii="Times New Roman" w:hAnsi="Times New Roman" w:cs="Times New Roman"/>
          <w:sz w:val="26"/>
          <w:szCs w:val="26"/>
        </w:rPr>
        <w:t>пол года</w:t>
      </w:r>
      <w:proofErr w:type="gramEnd"/>
      <w:r w:rsidR="004E702D" w:rsidRPr="006F6EE0">
        <w:rPr>
          <w:rFonts w:ascii="Times New Roman" w:hAnsi="Times New Roman" w:cs="Times New Roman"/>
          <w:sz w:val="26"/>
          <w:szCs w:val="26"/>
        </w:rPr>
        <w:t xml:space="preserve"> впереди.</w:t>
      </w:r>
    </w:p>
    <w:p w:rsidR="00DB2CE5" w:rsidRDefault="0071314A" w:rsidP="00E226AB">
      <w:pPr>
        <w:spacing w:after="0" w:line="240" w:lineRule="auto"/>
        <w:jc w:val="both"/>
        <w:rPr>
          <w:rFonts w:ascii="Times New Roman" w:hAnsi="Times New Roman" w:cs="Times New Roman"/>
          <w:bCs/>
          <w:sz w:val="26"/>
          <w:szCs w:val="26"/>
        </w:rPr>
      </w:pPr>
      <w:r w:rsidRPr="006F6EE0">
        <w:rPr>
          <w:rFonts w:ascii="Times New Roman" w:hAnsi="Times New Roman" w:cs="Times New Roman"/>
          <w:b/>
          <w:sz w:val="26"/>
          <w:szCs w:val="26"/>
        </w:rPr>
        <w:t xml:space="preserve">Ответ: </w:t>
      </w:r>
      <w:r w:rsidR="00806168" w:rsidRPr="006F6EE0">
        <w:rPr>
          <w:rFonts w:ascii="Times New Roman" w:hAnsi="Times New Roman" w:cs="Times New Roman"/>
          <w:sz w:val="26"/>
          <w:szCs w:val="26"/>
        </w:rPr>
        <w:t xml:space="preserve">Осуществление закупки </w:t>
      </w:r>
      <w:r w:rsidR="00580678" w:rsidRPr="006F6EE0">
        <w:rPr>
          <w:rFonts w:ascii="Times New Roman" w:hAnsi="Times New Roman" w:cs="Times New Roman"/>
          <w:sz w:val="26"/>
          <w:szCs w:val="26"/>
        </w:rPr>
        <w:t>по</w:t>
      </w:r>
      <w:r w:rsidR="00580678" w:rsidRPr="006F6EE0">
        <w:rPr>
          <w:rFonts w:ascii="Times New Roman" w:hAnsi="Times New Roman" w:cs="Times New Roman"/>
          <w:b/>
          <w:sz w:val="26"/>
          <w:szCs w:val="26"/>
        </w:rPr>
        <w:t xml:space="preserve"> </w:t>
      </w:r>
      <w:r w:rsidR="00DB2CE5" w:rsidRPr="006F6EE0">
        <w:rPr>
          <w:rFonts w:ascii="Times New Roman" w:hAnsi="Times New Roman" w:cs="Times New Roman"/>
          <w:bCs/>
          <w:sz w:val="26"/>
          <w:szCs w:val="26"/>
        </w:rPr>
        <w:t xml:space="preserve">пункту 9 части 1 статьи 93 Закона о контрактной системе </w:t>
      </w:r>
      <w:r w:rsidR="00806168" w:rsidRPr="006F6EE0">
        <w:rPr>
          <w:rFonts w:ascii="Times New Roman" w:hAnsi="Times New Roman" w:cs="Times New Roman"/>
          <w:sz w:val="26"/>
          <w:szCs w:val="26"/>
        </w:rPr>
        <w:t>возможно</w:t>
      </w:r>
      <w:r w:rsidR="00806168" w:rsidRPr="006F6EE0">
        <w:rPr>
          <w:rFonts w:ascii="Times New Roman" w:hAnsi="Times New Roman" w:cs="Times New Roman"/>
          <w:bCs/>
          <w:sz w:val="26"/>
          <w:szCs w:val="26"/>
        </w:rPr>
        <w:t xml:space="preserve"> исключительно в случаях, поименованных в данном пункте. Описанный Вами случай к числу таковых не относиться.</w:t>
      </w:r>
    </w:p>
    <w:p w:rsidR="00E03984" w:rsidRPr="006F6EE0" w:rsidRDefault="00E03984" w:rsidP="00E226AB">
      <w:pPr>
        <w:spacing w:after="0" w:line="240" w:lineRule="auto"/>
        <w:jc w:val="both"/>
        <w:rPr>
          <w:rFonts w:ascii="Times New Roman" w:hAnsi="Times New Roman" w:cs="Times New Roman"/>
          <w:b/>
          <w:sz w:val="26"/>
          <w:szCs w:val="26"/>
        </w:rPr>
      </w:pPr>
    </w:p>
    <w:p w:rsidR="00D965D7" w:rsidRPr="006F6EE0" w:rsidRDefault="00D965D7"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lastRenderedPageBreak/>
        <w:t>Вопрос 5.</w:t>
      </w:r>
      <w:r w:rsidRPr="006F6EE0">
        <w:rPr>
          <w:rFonts w:ascii="Times New Roman" w:hAnsi="Times New Roman" w:cs="Times New Roman"/>
          <w:sz w:val="26"/>
          <w:szCs w:val="26"/>
        </w:rPr>
        <w:t xml:space="preserve"> Как работать с монополистами, которые говорят, что мы по 44 ФЗ не работаем? Наши законные действия как Краевого государственного бюджетного учреждения здравоохранения? Например: </w:t>
      </w:r>
      <w:proofErr w:type="spellStart"/>
      <w:r w:rsidRPr="006F6EE0">
        <w:rPr>
          <w:rFonts w:ascii="Times New Roman" w:hAnsi="Times New Roman" w:cs="Times New Roman"/>
          <w:sz w:val="26"/>
          <w:szCs w:val="26"/>
        </w:rPr>
        <w:t>Горсеть</w:t>
      </w:r>
      <w:proofErr w:type="spellEnd"/>
      <w:r w:rsidRPr="006F6EE0">
        <w:rPr>
          <w:rFonts w:ascii="Times New Roman" w:hAnsi="Times New Roman" w:cs="Times New Roman"/>
          <w:sz w:val="26"/>
          <w:szCs w:val="26"/>
        </w:rPr>
        <w:t>.</w:t>
      </w:r>
    </w:p>
    <w:p w:rsidR="005B4C6C" w:rsidRPr="006F6EE0" w:rsidRDefault="00142FC9" w:rsidP="00E226AB">
      <w:pPr>
        <w:autoSpaceDE w:val="0"/>
        <w:autoSpaceDN w:val="0"/>
        <w:adjustRightInd w:val="0"/>
        <w:spacing w:after="0" w:line="240" w:lineRule="auto"/>
        <w:jc w:val="both"/>
        <w:rPr>
          <w:rFonts w:ascii="Times New Roman" w:hAnsi="Times New Roman" w:cs="Times New Roman"/>
          <w:sz w:val="26"/>
          <w:szCs w:val="26"/>
          <w:highlight w:val="yellow"/>
        </w:rPr>
      </w:pPr>
      <w:r w:rsidRPr="006F6EE0">
        <w:rPr>
          <w:rFonts w:ascii="Times New Roman" w:hAnsi="Times New Roman" w:cs="Times New Roman"/>
          <w:b/>
          <w:sz w:val="26"/>
          <w:szCs w:val="26"/>
        </w:rPr>
        <w:t xml:space="preserve">Ответ: </w:t>
      </w:r>
      <w:r w:rsidR="007E5F48" w:rsidRPr="006F6EE0">
        <w:rPr>
          <w:rFonts w:ascii="Times New Roman" w:hAnsi="Times New Roman" w:cs="Times New Roman"/>
          <w:sz w:val="26"/>
          <w:szCs w:val="26"/>
        </w:rPr>
        <w:t xml:space="preserve">В случае </w:t>
      </w:r>
      <w:proofErr w:type="gramStart"/>
      <w:r w:rsidR="007E5F48" w:rsidRPr="006F6EE0">
        <w:rPr>
          <w:rFonts w:ascii="Times New Roman" w:hAnsi="Times New Roman" w:cs="Times New Roman"/>
          <w:sz w:val="26"/>
          <w:szCs w:val="26"/>
        </w:rPr>
        <w:t>не согласия</w:t>
      </w:r>
      <w:proofErr w:type="gramEnd"/>
      <w:r w:rsidR="007E5F48" w:rsidRPr="006F6EE0">
        <w:rPr>
          <w:rFonts w:ascii="Times New Roman" w:hAnsi="Times New Roman" w:cs="Times New Roman"/>
          <w:sz w:val="26"/>
          <w:szCs w:val="26"/>
        </w:rPr>
        <w:t xml:space="preserve"> с действиями хоз. субъекта, занимающим доминирующее положение на товарном рынке, которые запрещении части 1 статьи 10 федерального закона № 135 –ФЗ «О защите конкуренции», Вы вправе обратиться в антимонопольный орган с соответствующим заявлением. </w:t>
      </w:r>
    </w:p>
    <w:p w:rsidR="005B4C6C" w:rsidRPr="006F6EE0" w:rsidRDefault="005B4C6C" w:rsidP="00E226AB">
      <w:pPr>
        <w:autoSpaceDE w:val="0"/>
        <w:autoSpaceDN w:val="0"/>
        <w:adjustRightInd w:val="0"/>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Заказчик </w:t>
      </w:r>
      <w:r w:rsidR="007E5F48" w:rsidRPr="006F6EE0">
        <w:rPr>
          <w:rFonts w:ascii="Times New Roman" w:hAnsi="Times New Roman" w:cs="Times New Roman"/>
          <w:sz w:val="26"/>
          <w:szCs w:val="26"/>
        </w:rPr>
        <w:t xml:space="preserve">также </w:t>
      </w:r>
      <w:r w:rsidRPr="006F6EE0">
        <w:rPr>
          <w:rFonts w:ascii="Times New Roman" w:hAnsi="Times New Roman" w:cs="Times New Roman"/>
          <w:sz w:val="26"/>
          <w:szCs w:val="26"/>
        </w:rPr>
        <w:t xml:space="preserve">вправе обратиться </w:t>
      </w:r>
      <w:proofErr w:type="gramStart"/>
      <w:r w:rsidRPr="006F6EE0">
        <w:rPr>
          <w:rFonts w:ascii="Times New Roman" w:hAnsi="Times New Roman" w:cs="Times New Roman"/>
          <w:sz w:val="26"/>
          <w:szCs w:val="26"/>
        </w:rPr>
        <w:t>в арбитражный суд с заявлением о понуждении к заключению контракта</w:t>
      </w:r>
      <w:r w:rsidR="007E5F48" w:rsidRPr="006F6EE0">
        <w:rPr>
          <w:rFonts w:ascii="Times New Roman" w:hAnsi="Times New Roman" w:cs="Times New Roman"/>
          <w:sz w:val="26"/>
          <w:szCs w:val="26"/>
        </w:rPr>
        <w:t xml:space="preserve"> на условиях</w:t>
      </w:r>
      <w:proofErr w:type="gramEnd"/>
      <w:r w:rsidR="007E5F48" w:rsidRPr="006F6EE0">
        <w:rPr>
          <w:rFonts w:ascii="Times New Roman" w:hAnsi="Times New Roman" w:cs="Times New Roman"/>
          <w:sz w:val="26"/>
          <w:szCs w:val="26"/>
        </w:rPr>
        <w:t xml:space="preserve"> заказчика.</w:t>
      </w:r>
      <w:r w:rsidRPr="006F6EE0">
        <w:rPr>
          <w:rFonts w:ascii="Times New Roman" w:hAnsi="Times New Roman" w:cs="Times New Roman"/>
          <w:sz w:val="26"/>
          <w:szCs w:val="26"/>
        </w:rPr>
        <w:t xml:space="preserve"> </w:t>
      </w:r>
    </w:p>
    <w:p w:rsidR="00C45BFD" w:rsidRPr="006F6EE0" w:rsidRDefault="00C45BFD" w:rsidP="00E226AB">
      <w:pPr>
        <w:spacing w:after="0" w:line="240" w:lineRule="auto"/>
        <w:jc w:val="both"/>
        <w:rPr>
          <w:rFonts w:ascii="Times New Roman" w:hAnsi="Times New Roman" w:cs="Times New Roman"/>
          <w:sz w:val="26"/>
          <w:szCs w:val="26"/>
        </w:rPr>
      </w:pPr>
    </w:p>
    <w:p w:rsidR="00D965D7" w:rsidRPr="006F6EE0" w:rsidRDefault="00D965D7"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6.</w:t>
      </w:r>
      <w:r w:rsidRPr="006F6EE0">
        <w:rPr>
          <w:rFonts w:ascii="Times New Roman" w:hAnsi="Times New Roman" w:cs="Times New Roman"/>
          <w:sz w:val="26"/>
          <w:szCs w:val="26"/>
        </w:rPr>
        <w:t xml:space="preserve"> По контракту на СМР указано выполнение в один этап (конец года). Частичная оплата по КС-3 и КС-2 ежемесячно. Необходимо ли размещать исполнение и отчёты после каждой оплаты? Или по завершению всех работ по этапу?</w:t>
      </w:r>
    </w:p>
    <w:p w:rsidR="00D71FA9" w:rsidRPr="006F6EE0" w:rsidRDefault="00A52F35" w:rsidP="00E226AB">
      <w:pPr>
        <w:autoSpaceDE w:val="0"/>
        <w:autoSpaceDN w:val="0"/>
        <w:adjustRightInd w:val="0"/>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w:t>
      </w:r>
      <w:r w:rsidR="0070294E" w:rsidRPr="006F6EE0">
        <w:rPr>
          <w:rFonts w:ascii="Times New Roman" w:hAnsi="Times New Roman" w:cs="Times New Roman"/>
          <w:sz w:val="26"/>
          <w:szCs w:val="26"/>
        </w:rPr>
        <w:t xml:space="preserve"> Да, необходимо, поскольку заказчик </w:t>
      </w:r>
      <w:r w:rsidR="00D71FA9" w:rsidRPr="006F6EE0">
        <w:rPr>
          <w:rFonts w:ascii="Times New Roman" w:hAnsi="Times New Roman" w:cs="Times New Roman"/>
          <w:sz w:val="26"/>
          <w:szCs w:val="26"/>
        </w:rPr>
        <w:t xml:space="preserve">фактически </w:t>
      </w:r>
      <w:r w:rsidR="0070294E" w:rsidRPr="006F6EE0">
        <w:rPr>
          <w:rFonts w:ascii="Times New Roman" w:hAnsi="Times New Roman" w:cs="Times New Roman"/>
          <w:sz w:val="26"/>
          <w:szCs w:val="26"/>
        </w:rPr>
        <w:t xml:space="preserve">принимает и оплачивает </w:t>
      </w:r>
      <w:r w:rsidR="00D71FA9" w:rsidRPr="006F6EE0">
        <w:rPr>
          <w:rFonts w:ascii="Times New Roman" w:hAnsi="Times New Roman" w:cs="Times New Roman"/>
          <w:sz w:val="26"/>
          <w:szCs w:val="26"/>
        </w:rPr>
        <w:t xml:space="preserve">ежемесячно по актам КС-3 и КС-2 </w:t>
      </w:r>
      <w:r w:rsidR="0070294E" w:rsidRPr="006F6EE0">
        <w:rPr>
          <w:rFonts w:ascii="Times New Roman" w:hAnsi="Times New Roman" w:cs="Times New Roman"/>
          <w:sz w:val="26"/>
          <w:szCs w:val="26"/>
        </w:rPr>
        <w:t>отдельные этапы работы</w:t>
      </w:r>
      <w:r w:rsidR="00D71FA9" w:rsidRPr="006F6EE0">
        <w:rPr>
          <w:rFonts w:ascii="Times New Roman" w:hAnsi="Times New Roman" w:cs="Times New Roman"/>
          <w:sz w:val="26"/>
          <w:szCs w:val="26"/>
        </w:rPr>
        <w:t>.</w:t>
      </w:r>
      <w:r w:rsidR="0070294E" w:rsidRPr="006F6EE0">
        <w:rPr>
          <w:rFonts w:ascii="Times New Roman" w:hAnsi="Times New Roman" w:cs="Times New Roman"/>
          <w:sz w:val="26"/>
          <w:szCs w:val="26"/>
        </w:rPr>
        <w:t xml:space="preserve"> </w:t>
      </w:r>
    </w:p>
    <w:p w:rsidR="0070294E" w:rsidRPr="006F6EE0" w:rsidRDefault="000149C5" w:rsidP="00E226AB">
      <w:pPr>
        <w:autoSpaceDE w:val="0"/>
        <w:autoSpaceDN w:val="0"/>
        <w:adjustRightInd w:val="0"/>
        <w:spacing w:after="0" w:line="240" w:lineRule="auto"/>
        <w:jc w:val="both"/>
        <w:rPr>
          <w:rFonts w:ascii="Times New Roman" w:hAnsi="Times New Roman" w:cs="Times New Roman"/>
          <w:sz w:val="26"/>
          <w:szCs w:val="26"/>
        </w:rPr>
      </w:pPr>
      <w:proofErr w:type="gramStart"/>
      <w:r w:rsidRPr="006F6EE0">
        <w:rPr>
          <w:rFonts w:ascii="Times New Roman" w:hAnsi="Times New Roman" w:cs="Times New Roman"/>
          <w:sz w:val="26"/>
          <w:szCs w:val="26"/>
        </w:rPr>
        <w:t xml:space="preserve">Согласно части 9 статьи 94 Закона о контрактной системе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r:id="rId5" w:history="1">
        <w:r w:rsidRPr="006F6EE0">
          <w:rPr>
            <w:rFonts w:ascii="Times New Roman" w:hAnsi="Times New Roman" w:cs="Times New Roman"/>
            <w:color w:val="0000FF"/>
            <w:sz w:val="26"/>
            <w:szCs w:val="26"/>
          </w:rPr>
          <w:t>пунктом 4</w:t>
        </w:r>
      </w:hyperlink>
      <w:r w:rsidRPr="006F6EE0">
        <w:rPr>
          <w:rFonts w:ascii="Times New Roman" w:hAnsi="Times New Roman" w:cs="Times New Roman"/>
          <w:sz w:val="26"/>
          <w:szCs w:val="26"/>
        </w:rPr>
        <w:t xml:space="preserve">, </w:t>
      </w:r>
      <w:hyperlink r:id="rId6" w:history="1">
        <w:r w:rsidRPr="006F6EE0">
          <w:rPr>
            <w:rFonts w:ascii="Times New Roman" w:hAnsi="Times New Roman" w:cs="Times New Roman"/>
            <w:color w:val="0000FF"/>
            <w:sz w:val="26"/>
            <w:szCs w:val="26"/>
          </w:rPr>
          <w:t>5</w:t>
        </w:r>
      </w:hyperlink>
      <w:r w:rsidRPr="006F6EE0">
        <w:rPr>
          <w:rFonts w:ascii="Times New Roman" w:hAnsi="Times New Roman" w:cs="Times New Roman"/>
          <w:sz w:val="26"/>
          <w:szCs w:val="26"/>
        </w:rPr>
        <w:t xml:space="preserve">, </w:t>
      </w:r>
      <w:hyperlink r:id="rId7" w:history="1">
        <w:r w:rsidRPr="006F6EE0">
          <w:rPr>
            <w:rFonts w:ascii="Times New Roman" w:hAnsi="Times New Roman" w:cs="Times New Roman"/>
            <w:color w:val="0000FF"/>
            <w:sz w:val="26"/>
            <w:szCs w:val="26"/>
          </w:rPr>
          <w:t>23</w:t>
        </w:r>
      </w:hyperlink>
      <w:r w:rsidRPr="006F6EE0">
        <w:rPr>
          <w:rFonts w:ascii="Times New Roman" w:hAnsi="Times New Roman" w:cs="Times New Roman"/>
          <w:sz w:val="26"/>
          <w:szCs w:val="26"/>
        </w:rPr>
        <w:t xml:space="preserve">, </w:t>
      </w:r>
      <w:hyperlink r:id="rId8" w:history="1">
        <w:r w:rsidRPr="006F6EE0">
          <w:rPr>
            <w:rFonts w:ascii="Times New Roman" w:hAnsi="Times New Roman" w:cs="Times New Roman"/>
            <w:color w:val="0000FF"/>
            <w:sz w:val="26"/>
            <w:szCs w:val="26"/>
          </w:rPr>
          <w:t>42</w:t>
        </w:r>
      </w:hyperlink>
      <w:r w:rsidRPr="006F6EE0">
        <w:rPr>
          <w:rFonts w:ascii="Times New Roman" w:hAnsi="Times New Roman" w:cs="Times New Roman"/>
          <w:sz w:val="26"/>
          <w:szCs w:val="26"/>
        </w:rPr>
        <w:t xml:space="preserve">, </w:t>
      </w:r>
      <w:hyperlink r:id="rId9" w:history="1">
        <w:r w:rsidRPr="006F6EE0">
          <w:rPr>
            <w:rFonts w:ascii="Times New Roman" w:hAnsi="Times New Roman" w:cs="Times New Roman"/>
            <w:color w:val="0000FF"/>
            <w:sz w:val="26"/>
            <w:szCs w:val="26"/>
          </w:rPr>
          <w:t>44</w:t>
        </w:r>
      </w:hyperlink>
      <w:r w:rsidRPr="006F6EE0">
        <w:rPr>
          <w:rFonts w:ascii="Times New Roman" w:hAnsi="Times New Roman" w:cs="Times New Roman"/>
          <w:sz w:val="26"/>
          <w:szCs w:val="26"/>
        </w:rPr>
        <w:t xml:space="preserve">, </w:t>
      </w:r>
      <w:hyperlink r:id="rId10" w:history="1">
        <w:r w:rsidRPr="006F6EE0">
          <w:rPr>
            <w:rFonts w:ascii="Times New Roman" w:hAnsi="Times New Roman" w:cs="Times New Roman"/>
            <w:color w:val="0000FF"/>
            <w:sz w:val="26"/>
            <w:szCs w:val="26"/>
          </w:rPr>
          <w:t>46</w:t>
        </w:r>
      </w:hyperlink>
      <w:r w:rsidRPr="006F6EE0">
        <w:rPr>
          <w:rFonts w:ascii="Times New Roman" w:hAnsi="Times New Roman" w:cs="Times New Roman"/>
          <w:sz w:val="26"/>
          <w:szCs w:val="26"/>
        </w:rPr>
        <w:t xml:space="preserve"> или </w:t>
      </w:r>
      <w:hyperlink r:id="rId11" w:history="1">
        <w:r w:rsidRPr="006F6EE0">
          <w:rPr>
            <w:rFonts w:ascii="Times New Roman" w:hAnsi="Times New Roman" w:cs="Times New Roman"/>
            <w:color w:val="0000FF"/>
            <w:sz w:val="26"/>
            <w:szCs w:val="26"/>
          </w:rPr>
          <w:t>52 части 1 статьи 93</w:t>
        </w:r>
      </w:hyperlink>
      <w:r w:rsidRPr="006F6EE0">
        <w:rPr>
          <w:rFonts w:ascii="Times New Roman" w:hAnsi="Times New Roman" w:cs="Times New Roman"/>
          <w:sz w:val="26"/>
          <w:szCs w:val="26"/>
        </w:rPr>
        <w:t xml:space="preserve"> настоящего Федерального закона) отражаются заказчиком в отчете, размещаемом в единой информационной системе</w:t>
      </w:r>
      <w:r w:rsidR="0070294E" w:rsidRPr="006F6EE0">
        <w:rPr>
          <w:rFonts w:ascii="Times New Roman" w:hAnsi="Times New Roman" w:cs="Times New Roman"/>
          <w:sz w:val="26"/>
          <w:szCs w:val="26"/>
        </w:rPr>
        <w:t xml:space="preserve"> и содержащем информацию помимо</w:t>
      </w:r>
      <w:proofErr w:type="gramEnd"/>
      <w:r w:rsidR="0070294E" w:rsidRPr="006F6EE0">
        <w:rPr>
          <w:rFonts w:ascii="Times New Roman" w:hAnsi="Times New Roman" w:cs="Times New Roman"/>
          <w:sz w:val="26"/>
          <w:szCs w:val="26"/>
        </w:rPr>
        <w:t xml:space="preserve"> прочего </w:t>
      </w:r>
      <w:r w:rsidRPr="006F6EE0">
        <w:rPr>
          <w:rFonts w:ascii="Times New Roman" w:hAnsi="Times New Roman" w:cs="Times New Roman"/>
          <w:sz w:val="26"/>
          <w:szCs w:val="26"/>
        </w:rPr>
        <w:t>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w:t>
      </w:r>
      <w:r w:rsidR="0070294E" w:rsidRPr="006F6EE0">
        <w:rPr>
          <w:rFonts w:ascii="Times New Roman" w:hAnsi="Times New Roman" w:cs="Times New Roman"/>
          <w:sz w:val="26"/>
          <w:szCs w:val="26"/>
        </w:rPr>
        <w:t>ных сроков исполнения контракта.</w:t>
      </w:r>
    </w:p>
    <w:p w:rsidR="00D71FA9" w:rsidRPr="006F6EE0" w:rsidRDefault="00D71FA9" w:rsidP="00E226AB">
      <w:pPr>
        <w:autoSpaceDE w:val="0"/>
        <w:autoSpaceDN w:val="0"/>
        <w:adjustRightInd w:val="0"/>
        <w:spacing w:after="0" w:line="240" w:lineRule="auto"/>
        <w:jc w:val="both"/>
        <w:rPr>
          <w:rFonts w:ascii="Times New Roman" w:hAnsi="Times New Roman" w:cs="Times New Roman"/>
          <w:sz w:val="26"/>
          <w:szCs w:val="26"/>
        </w:rPr>
      </w:pPr>
      <w:proofErr w:type="gramStart"/>
      <w:r w:rsidRPr="006F6EE0">
        <w:rPr>
          <w:rFonts w:ascii="Times New Roman" w:hAnsi="Times New Roman" w:cs="Times New Roman"/>
          <w:sz w:val="26"/>
          <w:szCs w:val="26"/>
        </w:rPr>
        <w:t xml:space="preserve">Согласно </w:t>
      </w:r>
      <w:proofErr w:type="spellStart"/>
      <w:r w:rsidRPr="006F6EE0">
        <w:rPr>
          <w:rFonts w:ascii="Times New Roman" w:hAnsi="Times New Roman" w:cs="Times New Roman"/>
          <w:sz w:val="26"/>
          <w:szCs w:val="26"/>
        </w:rPr>
        <w:t>пп</w:t>
      </w:r>
      <w:proofErr w:type="spellEnd"/>
      <w:r w:rsidRPr="006F6EE0">
        <w:rPr>
          <w:rFonts w:ascii="Times New Roman" w:hAnsi="Times New Roman" w:cs="Times New Roman"/>
          <w:sz w:val="26"/>
          <w:szCs w:val="26"/>
        </w:rPr>
        <w:t xml:space="preserve"> «а» пункта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733D1F" w:rsidRPr="006F6EE0">
        <w:rPr>
          <w:rFonts w:ascii="Times New Roman" w:hAnsi="Times New Roman" w:cs="Times New Roman"/>
          <w:sz w:val="26"/>
          <w:szCs w:val="26"/>
        </w:rPr>
        <w:t xml:space="preserve">», утвержденного Постановлением Правительства РФ от 28.11.2013 N 1093, </w:t>
      </w:r>
      <w:r w:rsidRPr="006F6EE0">
        <w:rPr>
          <w:rFonts w:ascii="Times New Roman" w:hAnsi="Times New Roman" w:cs="Times New Roman"/>
          <w:sz w:val="26"/>
          <w:szCs w:val="26"/>
        </w:rPr>
        <w:t>отчет размещается заказчиком в единой системе в течение 7 рабочих дней со дня оплаты заказчиком обязательств и подписания заказчиком документа о</w:t>
      </w:r>
      <w:proofErr w:type="gramEnd"/>
      <w:r w:rsidRPr="006F6EE0">
        <w:rPr>
          <w:rFonts w:ascii="Times New Roman" w:hAnsi="Times New Roman" w:cs="Times New Roman"/>
          <w:sz w:val="26"/>
          <w:szCs w:val="26"/>
        </w:rPr>
        <w:t xml:space="preserve">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r w:rsidR="00A7150F" w:rsidRPr="006F6EE0">
        <w:rPr>
          <w:rFonts w:ascii="Times New Roman" w:hAnsi="Times New Roman" w:cs="Times New Roman"/>
          <w:sz w:val="26"/>
          <w:szCs w:val="26"/>
        </w:rPr>
        <w:t>.</w:t>
      </w:r>
    </w:p>
    <w:p w:rsidR="00671D80" w:rsidRDefault="00FB58FE"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С 1 июля 2018 года Федеральным законом от 31.12.2017 N 504-ФЗ в абзац первый части 9 статьи 94 вносятся изменения: </w:t>
      </w:r>
      <w:proofErr w:type="gramStart"/>
      <w:r w:rsidRPr="006F6EE0">
        <w:rPr>
          <w:rFonts w:ascii="Times New Roman" w:hAnsi="Times New Roman" w:cs="Times New Roman"/>
          <w:sz w:val="26"/>
          <w:szCs w:val="26"/>
        </w:rPr>
        <w:t>«Результаты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пунктом 4, 5</w:t>
      </w:r>
      <w:proofErr w:type="gramEnd"/>
      <w:r w:rsidRPr="006F6EE0">
        <w:rPr>
          <w:rFonts w:ascii="Times New Roman" w:hAnsi="Times New Roman" w:cs="Times New Roman"/>
          <w:sz w:val="26"/>
          <w:szCs w:val="26"/>
        </w:rPr>
        <w:t xml:space="preserve">, </w:t>
      </w:r>
      <w:proofErr w:type="gramStart"/>
      <w:r w:rsidRPr="006F6EE0">
        <w:rPr>
          <w:rFonts w:ascii="Times New Roman" w:hAnsi="Times New Roman" w:cs="Times New Roman"/>
          <w:sz w:val="26"/>
          <w:szCs w:val="26"/>
        </w:rPr>
        <w:t>23, 42, 44, 46 или 52 части 1 статьи 93 настоящего Федерального закона) отражаются заказчиком в отчете….»</w:t>
      </w:r>
      <w:proofErr w:type="gramEnd"/>
    </w:p>
    <w:p w:rsidR="00CC4DE6" w:rsidRPr="006F6EE0" w:rsidRDefault="00CC4DE6" w:rsidP="00E226AB">
      <w:pPr>
        <w:spacing w:after="0" w:line="240" w:lineRule="auto"/>
        <w:jc w:val="both"/>
        <w:rPr>
          <w:rFonts w:ascii="Times New Roman" w:hAnsi="Times New Roman" w:cs="Times New Roman"/>
          <w:sz w:val="26"/>
          <w:szCs w:val="26"/>
        </w:rPr>
      </w:pPr>
    </w:p>
    <w:p w:rsidR="00D9799A" w:rsidRPr="006F6EE0" w:rsidRDefault="003F20CA"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7.</w:t>
      </w:r>
      <w:r w:rsidRPr="006F6EE0">
        <w:rPr>
          <w:rFonts w:ascii="Times New Roman" w:hAnsi="Times New Roman" w:cs="Times New Roman"/>
          <w:sz w:val="26"/>
          <w:szCs w:val="26"/>
        </w:rPr>
        <w:t xml:space="preserve"> </w:t>
      </w:r>
      <w:r w:rsidR="00D9799A" w:rsidRPr="006F6EE0">
        <w:rPr>
          <w:rFonts w:ascii="Times New Roman" w:hAnsi="Times New Roman" w:cs="Times New Roman"/>
          <w:sz w:val="26"/>
          <w:szCs w:val="26"/>
        </w:rPr>
        <w:t xml:space="preserve">Должно ли в предмете контракта на поставку </w:t>
      </w:r>
      <w:proofErr w:type="spellStart"/>
      <w:r w:rsidR="00D9799A" w:rsidRPr="006F6EE0">
        <w:rPr>
          <w:rFonts w:ascii="Times New Roman" w:hAnsi="Times New Roman" w:cs="Times New Roman"/>
          <w:sz w:val="26"/>
          <w:szCs w:val="26"/>
        </w:rPr>
        <w:t>мед</w:t>
      </w:r>
      <w:proofErr w:type="gramStart"/>
      <w:r w:rsidR="00D9799A" w:rsidRPr="006F6EE0">
        <w:rPr>
          <w:rFonts w:ascii="Times New Roman" w:hAnsi="Times New Roman" w:cs="Times New Roman"/>
          <w:sz w:val="26"/>
          <w:szCs w:val="26"/>
        </w:rPr>
        <w:t>.и</w:t>
      </w:r>
      <w:proofErr w:type="gramEnd"/>
      <w:r w:rsidR="00D9799A" w:rsidRPr="006F6EE0">
        <w:rPr>
          <w:rFonts w:ascii="Times New Roman" w:hAnsi="Times New Roman" w:cs="Times New Roman"/>
          <w:sz w:val="26"/>
          <w:szCs w:val="26"/>
        </w:rPr>
        <w:t>зделий</w:t>
      </w:r>
      <w:proofErr w:type="spellEnd"/>
      <w:r w:rsidR="00D9799A" w:rsidRPr="006F6EE0">
        <w:rPr>
          <w:rFonts w:ascii="Times New Roman" w:hAnsi="Times New Roman" w:cs="Times New Roman"/>
          <w:sz w:val="26"/>
          <w:szCs w:val="26"/>
        </w:rPr>
        <w:t xml:space="preserve"> наименование в спецификации соответствовать наименованию в рег. удостоверении на мед. изделие (возможно ли незначительное расхождение – отсутствие слова, например перчатки хирургические для операций, а поставлены перчатки хирургические операционные)? По ФЗ 323 от 21.11.2011 г. мед</w:t>
      </w:r>
      <w:proofErr w:type="gramStart"/>
      <w:r w:rsidR="00D9799A" w:rsidRPr="006F6EE0">
        <w:rPr>
          <w:rFonts w:ascii="Times New Roman" w:hAnsi="Times New Roman" w:cs="Times New Roman"/>
          <w:sz w:val="26"/>
          <w:szCs w:val="26"/>
        </w:rPr>
        <w:t>.</w:t>
      </w:r>
      <w:proofErr w:type="gramEnd"/>
      <w:r w:rsidR="00D9799A" w:rsidRPr="006F6EE0">
        <w:rPr>
          <w:rFonts w:ascii="Times New Roman" w:hAnsi="Times New Roman" w:cs="Times New Roman"/>
          <w:sz w:val="26"/>
          <w:szCs w:val="26"/>
        </w:rPr>
        <w:t xml:space="preserve"> </w:t>
      </w:r>
      <w:proofErr w:type="gramStart"/>
      <w:r w:rsidR="00D9799A" w:rsidRPr="006F6EE0">
        <w:rPr>
          <w:rFonts w:ascii="Times New Roman" w:hAnsi="Times New Roman" w:cs="Times New Roman"/>
          <w:sz w:val="26"/>
          <w:szCs w:val="26"/>
        </w:rPr>
        <w:t>и</w:t>
      </w:r>
      <w:proofErr w:type="gramEnd"/>
      <w:r w:rsidR="00D9799A" w:rsidRPr="006F6EE0">
        <w:rPr>
          <w:rFonts w:ascii="Times New Roman" w:hAnsi="Times New Roman" w:cs="Times New Roman"/>
          <w:sz w:val="26"/>
          <w:szCs w:val="26"/>
        </w:rPr>
        <w:t xml:space="preserve">зделия </w:t>
      </w:r>
      <w:proofErr w:type="spellStart"/>
      <w:r w:rsidR="00D9799A" w:rsidRPr="006F6EE0">
        <w:rPr>
          <w:rFonts w:ascii="Times New Roman" w:hAnsi="Times New Roman" w:cs="Times New Roman"/>
          <w:sz w:val="26"/>
          <w:szCs w:val="26"/>
        </w:rPr>
        <w:t>д.б</w:t>
      </w:r>
      <w:proofErr w:type="spellEnd"/>
      <w:r w:rsidR="00D9799A" w:rsidRPr="006F6EE0">
        <w:rPr>
          <w:rFonts w:ascii="Times New Roman" w:hAnsi="Times New Roman" w:cs="Times New Roman"/>
          <w:sz w:val="26"/>
          <w:szCs w:val="26"/>
        </w:rPr>
        <w:t>. зарегистрированы.</w:t>
      </w:r>
    </w:p>
    <w:p w:rsidR="00A30892" w:rsidRPr="006F6EE0" w:rsidRDefault="002021A4"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w:t>
      </w:r>
      <w:r w:rsidR="00B00242" w:rsidRPr="006F6EE0">
        <w:rPr>
          <w:rFonts w:ascii="Times New Roman" w:hAnsi="Times New Roman" w:cs="Times New Roman"/>
          <w:sz w:val="26"/>
          <w:szCs w:val="26"/>
        </w:rPr>
        <w:t xml:space="preserve">Согласно </w:t>
      </w:r>
      <w:r w:rsidR="00784C44" w:rsidRPr="006F6EE0">
        <w:rPr>
          <w:rFonts w:ascii="Times New Roman" w:hAnsi="Times New Roman" w:cs="Times New Roman"/>
          <w:sz w:val="26"/>
          <w:szCs w:val="26"/>
        </w:rPr>
        <w:t>части 1</w:t>
      </w:r>
      <w:r w:rsidRPr="006F6EE0">
        <w:rPr>
          <w:rFonts w:ascii="Times New Roman" w:hAnsi="Times New Roman" w:cs="Times New Roman"/>
          <w:sz w:val="26"/>
          <w:szCs w:val="26"/>
        </w:rPr>
        <w:t xml:space="preserve"> статьи 38 </w:t>
      </w:r>
      <w:r w:rsidR="00A30892" w:rsidRPr="006F6EE0">
        <w:rPr>
          <w:rFonts w:ascii="Times New Roman" w:hAnsi="Times New Roman" w:cs="Times New Roman"/>
          <w:sz w:val="26"/>
          <w:szCs w:val="26"/>
        </w:rPr>
        <w:t>Федерального</w:t>
      </w:r>
      <w:r w:rsidRPr="006F6EE0">
        <w:rPr>
          <w:rFonts w:ascii="Times New Roman" w:hAnsi="Times New Roman" w:cs="Times New Roman"/>
          <w:sz w:val="26"/>
          <w:szCs w:val="26"/>
        </w:rPr>
        <w:t xml:space="preserve"> закон</w:t>
      </w:r>
      <w:r w:rsidR="00A30892" w:rsidRPr="006F6EE0">
        <w:rPr>
          <w:rFonts w:ascii="Times New Roman" w:hAnsi="Times New Roman" w:cs="Times New Roman"/>
          <w:sz w:val="26"/>
          <w:szCs w:val="26"/>
        </w:rPr>
        <w:t>а от 21.11.2011 N 323-ФЗ</w:t>
      </w:r>
      <w:r w:rsidR="00B65D98" w:rsidRPr="006F6EE0">
        <w:rPr>
          <w:rFonts w:ascii="Times New Roman" w:hAnsi="Times New Roman" w:cs="Times New Roman"/>
          <w:sz w:val="26"/>
          <w:szCs w:val="26"/>
        </w:rPr>
        <w:t xml:space="preserve"> «</w:t>
      </w:r>
      <w:r w:rsidRPr="006F6EE0">
        <w:rPr>
          <w:rFonts w:ascii="Times New Roman" w:hAnsi="Times New Roman" w:cs="Times New Roman"/>
          <w:sz w:val="26"/>
          <w:szCs w:val="26"/>
        </w:rPr>
        <w:t>Об основах охраны здоровья граждан в Российской Федерации</w:t>
      </w:r>
      <w:r w:rsidR="00B65D98" w:rsidRPr="006F6EE0">
        <w:rPr>
          <w:rFonts w:ascii="Times New Roman" w:hAnsi="Times New Roman" w:cs="Times New Roman"/>
          <w:sz w:val="26"/>
          <w:szCs w:val="26"/>
        </w:rPr>
        <w:t>»</w:t>
      </w:r>
      <w:r w:rsidR="00A30892" w:rsidRPr="006F6EE0">
        <w:rPr>
          <w:rFonts w:ascii="Times New Roman" w:hAnsi="Times New Roman" w:cs="Times New Roman"/>
          <w:sz w:val="26"/>
          <w:szCs w:val="26"/>
        </w:rPr>
        <w:t xml:space="preserve"> </w:t>
      </w:r>
      <w:r w:rsidR="006F6BCE" w:rsidRPr="006F6EE0">
        <w:rPr>
          <w:rFonts w:ascii="Times New Roman" w:hAnsi="Times New Roman" w:cs="Times New Roman"/>
          <w:sz w:val="26"/>
          <w:szCs w:val="26"/>
        </w:rPr>
        <w:t>м</w:t>
      </w:r>
      <w:r w:rsidR="00784C44" w:rsidRPr="006F6EE0">
        <w:rPr>
          <w:rFonts w:ascii="Times New Roman" w:hAnsi="Times New Roman" w:cs="Times New Roman"/>
          <w:sz w:val="26"/>
          <w:szCs w:val="26"/>
        </w:rPr>
        <w:t>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7150F" w:rsidRPr="006F6EE0" w:rsidRDefault="00A7150F" w:rsidP="00E226AB">
      <w:pPr>
        <w:spacing w:after="0" w:line="240" w:lineRule="auto"/>
        <w:jc w:val="both"/>
        <w:rPr>
          <w:rFonts w:ascii="Times New Roman" w:hAnsi="Times New Roman" w:cs="Times New Roman"/>
          <w:sz w:val="26"/>
          <w:szCs w:val="26"/>
        </w:rPr>
      </w:pPr>
    </w:p>
    <w:p w:rsidR="0031467C" w:rsidRPr="006F6EE0" w:rsidRDefault="0031467C"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8.</w:t>
      </w:r>
      <w:r w:rsidRPr="006F6EE0">
        <w:rPr>
          <w:rFonts w:ascii="Times New Roman" w:hAnsi="Times New Roman" w:cs="Times New Roman"/>
          <w:sz w:val="26"/>
          <w:szCs w:val="26"/>
        </w:rPr>
        <w:t xml:space="preserve"> Проблемы формирования технического задания для гос. контракта. Особенности реализации законодательства о гос. закупках при заключении контракта с единственным исполнителем либо в сжатые временные условия (например, период </w:t>
      </w:r>
      <w:proofErr w:type="gramStart"/>
      <w:r w:rsidRPr="006F6EE0">
        <w:rPr>
          <w:rFonts w:ascii="Times New Roman" w:hAnsi="Times New Roman" w:cs="Times New Roman"/>
          <w:sz w:val="26"/>
          <w:szCs w:val="26"/>
        </w:rPr>
        <w:t>избирательной компании</w:t>
      </w:r>
      <w:proofErr w:type="gramEnd"/>
      <w:r w:rsidRPr="006F6EE0">
        <w:rPr>
          <w:rFonts w:ascii="Times New Roman" w:hAnsi="Times New Roman" w:cs="Times New Roman"/>
          <w:sz w:val="26"/>
          <w:szCs w:val="26"/>
        </w:rPr>
        <w:t>)</w:t>
      </w:r>
      <w:r w:rsidR="003E4FCA" w:rsidRPr="006F6EE0">
        <w:rPr>
          <w:rFonts w:ascii="Times New Roman" w:hAnsi="Times New Roman" w:cs="Times New Roman"/>
          <w:sz w:val="26"/>
          <w:szCs w:val="26"/>
        </w:rPr>
        <w:t>.</w:t>
      </w:r>
    </w:p>
    <w:p w:rsidR="00A7150F" w:rsidRPr="006F6EE0" w:rsidRDefault="0007347E"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Необходимо конкретизировать вопросы, указать проблемы, какие именно особенности реализации положений законодательства о контрактной системе вызывают трудности. </w:t>
      </w:r>
    </w:p>
    <w:p w:rsidR="0007347E" w:rsidRPr="006F6EE0" w:rsidRDefault="0007347E" w:rsidP="00E226AB">
      <w:pPr>
        <w:spacing w:after="0" w:line="240" w:lineRule="auto"/>
        <w:jc w:val="both"/>
        <w:rPr>
          <w:rFonts w:ascii="Times New Roman" w:hAnsi="Times New Roman" w:cs="Times New Roman"/>
          <w:b/>
          <w:sz w:val="26"/>
          <w:szCs w:val="26"/>
        </w:rPr>
      </w:pPr>
    </w:p>
    <w:p w:rsidR="003E4FCA" w:rsidRPr="006F6EE0" w:rsidRDefault="003E4FCA"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9.</w:t>
      </w:r>
      <w:r w:rsidRPr="006F6EE0">
        <w:rPr>
          <w:rFonts w:ascii="Times New Roman" w:hAnsi="Times New Roman" w:cs="Times New Roman"/>
          <w:sz w:val="26"/>
          <w:szCs w:val="26"/>
        </w:rPr>
        <w:t xml:space="preserve"> Хотелось бы знать Ваше мнение по вопросу: Подлежит ли государственной охране здание, в котором располагается Администрация Алтайского края?</w:t>
      </w:r>
    </w:p>
    <w:p w:rsidR="00CA55F2" w:rsidRDefault="00E6163F"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w:t>
      </w:r>
      <w:r w:rsidR="00B65D98" w:rsidRPr="006F6EE0">
        <w:rPr>
          <w:rFonts w:ascii="Times New Roman" w:hAnsi="Times New Roman" w:cs="Times New Roman"/>
          <w:sz w:val="26"/>
          <w:szCs w:val="26"/>
        </w:rPr>
        <w:t xml:space="preserve">В соответствии с Федеральным законом от 27.05.1996 N 57-ФЗ "О государственной охране" определены объекты государственной охраны. </w:t>
      </w:r>
      <w:proofErr w:type="gramStart"/>
      <w:r w:rsidR="008271FF" w:rsidRPr="006F6EE0">
        <w:rPr>
          <w:rFonts w:ascii="Times New Roman" w:hAnsi="Times New Roman" w:cs="Times New Roman"/>
          <w:sz w:val="26"/>
          <w:szCs w:val="26"/>
        </w:rPr>
        <w:t xml:space="preserve">Здание, в котором располагается Администрация Алтайского края, не </w:t>
      </w:r>
      <w:r w:rsidR="00B65D98" w:rsidRPr="006F6EE0">
        <w:rPr>
          <w:rFonts w:ascii="Times New Roman" w:hAnsi="Times New Roman" w:cs="Times New Roman"/>
          <w:sz w:val="26"/>
          <w:szCs w:val="26"/>
        </w:rPr>
        <w:t>указаны как такой объект</w:t>
      </w:r>
      <w:r w:rsidR="008271FF" w:rsidRPr="006F6EE0">
        <w:rPr>
          <w:rFonts w:ascii="Times New Roman" w:hAnsi="Times New Roman" w:cs="Times New Roman"/>
          <w:sz w:val="26"/>
          <w:szCs w:val="26"/>
        </w:rPr>
        <w:t xml:space="preserve"> государственной охран</w:t>
      </w:r>
      <w:r w:rsidR="00B65D98" w:rsidRPr="006F6EE0">
        <w:rPr>
          <w:rFonts w:ascii="Times New Roman" w:hAnsi="Times New Roman" w:cs="Times New Roman"/>
          <w:sz w:val="26"/>
          <w:szCs w:val="26"/>
        </w:rPr>
        <w:t>ы</w:t>
      </w:r>
      <w:r w:rsidR="008271FF" w:rsidRPr="006F6EE0">
        <w:rPr>
          <w:rFonts w:ascii="Times New Roman" w:hAnsi="Times New Roman" w:cs="Times New Roman"/>
          <w:sz w:val="26"/>
          <w:szCs w:val="26"/>
        </w:rPr>
        <w:t>.</w:t>
      </w:r>
      <w:proofErr w:type="gramEnd"/>
    </w:p>
    <w:p w:rsidR="00671D80" w:rsidRPr="006F6EE0" w:rsidRDefault="00671D80" w:rsidP="00E226AB">
      <w:pPr>
        <w:spacing w:after="0" w:line="240" w:lineRule="auto"/>
        <w:jc w:val="both"/>
        <w:rPr>
          <w:rFonts w:ascii="Times New Roman" w:hAnsi="Times New Roman" w:cs="Times New Roman"/>
          <w:sz w:val="26"/>
          <w:szCs w:val="26"/>
        </w:rPr>
      </w:pPr>
    </w:p>
    <w:p w:rsidR="00D80C43" w:rsidRPr="006F6EE0" w:rsidRDefault="003E4FCA"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10.</w:t>
      </w:r>
      <w:r w:rsidRPr="006F6EE0">
        <w:rPr>
          <w:rFonts w:ascii="Times New Roman" w:hAnsi="Times New Roman" w:cs="Times New Roman"/>
          <w:sz w:val="26"/>
          <w:szCs w:val="26"/>
        </w:rPr>
        <w:t xml:space="preserve"> </w:t>
      </w:r>
      <w:r w:rsidR="00D80C43" w:rsidRPr="006F6EE0">
        <w:rPr>
          <w:rFonts w:ascii="Times New Roman" w:hAnsi="Times New Roman" w:cs="Times New Roman"/>
          <w:sz w:val="26"/>
          <w:szCs w:val="26"/>
        </w:rPr>
        <w:t>Основание принятия жалобы на действия комисс</w:t>
      </w:r>
      <w:r w:rsidR="00F3782E" w:rsidRPr="006F6EE0">
        <w:rPr>
          <w:rFonts w:ascii="Times New Roman" w:hAnsi="Times New Roman" w:cs="Times New Roman"/>
          <w:sz w:val="26"/>
          <w:szCs w:val="26"/>
        </w:rPr>
        <w:t>ии после подписания контракта (</w:t>
      </w:r>
      <w:r w:rsidR="00D80C43" w:rsidRPr="006F6EE0">
        <w:rPr>
          <w:rFonts w:ascii="Times New Roman" w:hAnsi="Times New Roman" w:cs="Times New Roman"/>
          <w:sz w:val="26"/>
          <w:szCs w:val="26"/>
        </w:rPr>
        <w:t>дата подписания 01.06.18 г. 9.00; жалоба подписана 1.06.18 г. 14.00).</w:t>
      </w:r>
    </w:p>
    <w:p w:rsidR="008E4816" w:rsidRPr="006F6EE0" w:rsidRDefault="00F3782E"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w:t>
      </w:r>
      <w:proofErr w:type="gramStart"/>
      <w:r w:rsidR="008271FF" w:rsidRPr="006F6EE0">
        <w:rPr>
          <w:rFonts w:ascii="Times New Roman" w:hAnsi="Times New Roman" w:cs="Times New Roman"/>
          <w:sz w:val="26"/>
          <w:szCs w:val="26"/>
        </w:rPr>
        <w:t>Сроки обжалования</w:t>
      </w:r>
      <w:r w:rsidRPr="006F6EE0">
        <w:rPr>
          <w:rFonts w:ascii="Times New Roman" w:hAnsi="Times New Roman" w:cs="Times New Roman"/>
          <w:sz w:val="26"/>
          <w:szCs w:val="26"/>
        </w:rPr>
        <w:t xml:space="preserve"> </w:t>
      </w:r>
      <w:r w:rsidR="00372BAE" w:rsidRPr="006F6EE0">
        <w:rPr>
          <w:rFonts w:ascii="Times New Roman" w:hAnsi="Times New Roman" w:cs="Times New Roman"/>
          <w:sz w:val="26"/>
          <w:szCs w:val="26"/>
        </w:rPr>
        <w:t>действий (бездействия) комиссии по осуществлению закупок, ее членов в случае, если данные действия (бездействие) совершены при определении поставщика (подрядчика, исполнителя) путем электронного аукциона, осуществляется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w:t>
      </w:r>
      <w:proofErr w:type="gramEnd"/>
      <w:r w:rsidR="00372BAE" w:rsidRPr="006F6EE0">
        <w:rPr>
          <w:rFonts w:ascii="Times New Roman" w:hAnsi="Times New Roman" w:cs="Times New Roman"/>
          <w:sz w:val="26"/>
          <w:szCs w:val="26"/>
        </w:rPr>
        <w:t xml:space="preserve"> такого аукциона </w:t>
      </w:r>
      <w:proofErr w:type="gramStart"/>
      <w:r w:rsidR="008271FF" w:rsidRPr="006F6EE0">
        <w:rPr>
          <w:rFonts w:ascii="Times New Roman" w:hAnsi="Times New Roman" w:cs="Times New Roman"/>
          <w:sz w:val="26"/>
          <w:szCs w:val="26"/>
        </w:rPr>
        <w:t>несостоявшимся</w:t>
      </w:r>
      <w:proofErr w:type="gramEnd"/>
      <w:r w:rsidR="008271FF" w:rsidRPr="006F6EE0">
        <w:rPr>
          <w:rFonts w:ascii="Times New Roman" w:hAnsi="Times New Roman" w:cs="Times New Roman"/>
          <w:sz w:val="26"/>
          <w:szCs w:val="26"/>
        </w:rPr>
        <w:t xml:space="preserve">. </w:t>
      </w:r>
      <w:proofErr w:type="gramStart"/>
      <w:r w:rsidR="008271FF" w:rsidRPr="006F6EE0">
        <w:rPr>
          <w:rFonts w:ascii="Times New Roman" w:hAnsi="Times New Roman" w:cs="Times New Roman"/>
          <w:sz w:val="26"/>
          <w:szCs w:val="26"/>
        </w:rPr>
        <w:t>Жалобы</w:t>
      </w:r>
      <w:proofErr w:type="gramEnd"/>
      <w:r w:rsidR="008271FF" w:rsidRPr="006F6EE0">
        <w:rPr>
          <w:rFonts w:ascii="Times New Roman" w:hAnsi="Times New Roman" w:cs="Times New Roman"/>
          <w:sz w:val="26"/>
          <w:szCs w:val="26"/>
        </w:rPr>
        <w:t xml:space="preserve">  поданные с нарушением такого срока возвращаются.  </w:t>
      </w:r>
    </w:p>
    <w:p w:rsidR="00F3782E" w:rsidRPr="006F6EE0" w:rsidRDefault="00F3782E" w:rsidP="00E226AB">
      <w:pPr>
        <w:autoSpaceDE w:val="0"/>
        <w:autoSpaceDN w:val="0"/>
        <w:adjustRightInd w:val="0"/>
        <w:spacing w:after="0" w:line="240" w:lineRule="auto"/>
        <w:jc w:val="both"/>
        <w:rPr>
          <w:rFonts w:ascii="Times New Roman" w:hAnsi="Times New Roman" w:cs="Times New Roman"/>
          <w:sz w:val="26"/>
          <w:szCs w:val="26"/>
        </w:rPr>
      </w:pPr>
    </w:p>
    <w:p w:rsidR="00D80C43" w:rsidRPr="006F6EE0" w:rsidRDefault="00D80C43"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11.</w:t>
      </w:r>
      <w:r w:rsidRPr="006F6EE0">
        <w:rPr>
          <w:rFonts w:ascii="Times New Roman" w:hAnsi="Times New Roman" w:cs="Times New Roman"/>
          <w:sz w:val="26"/>
          <w:szCs w:val="26"/>
        </w:rPr>
        <w:t xml:space="preserve"> При невозможности публикации контракта  по причине не установления связи уполномоченным органом будет ли в данном случае нарушение сроков размещения в ЕИС?</w:t>
      </w:r>
    </w:p>
    <w:p w:rsidR="00193999" w:rsidRPr="006F6EE0" w:rsidRDefault="00193999"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008271FF" w:rsidRPr="006F6EE0">
        <w:rPr>
          <w:rFonts w:ascii="Times New Roman" w:hAnsi="Times New Roman" w:cs="Times New Roman"/>
          <w:sz w:val="26"/>
          <w:szCs w:val="26"/>
        </w:rPr>
        <w:t xml:space="preserve"> Да, нарушение сроков будет. Причины нарушения сроков имеют значения при принятии решения о назначении административного наказания за совершенное нарушение.</w:t>
      </w:r>
    </w:p>
    <w:p w:rsidR="00193999" w:rsidRPr="006F6EE0" w:rsidRDefault="00193999" w:rsidP="00E226AB">
      <w:pPr>
        <w:spacing w:after="0" w:line="240" w:lineRule="auto"/>
        <w:jc w:val="both"/>
        <w:rPr>
          <w:rFonts w:ascii="Times New Roman" w:hAnsi="Times New Roman" w:cs="Times New Roman"/>
          <w:sz w:val="26"/>
          <w:szCs w:val="26"/>
        </w:rPr>
      </w:pPr>
    </w:p>
    <w:p w:rsidR="00D80C43" w:rsidRPr="006F6EE0" w:rsidRDefault="00D80C43"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12.</w:t>
      </w:r>
      <w:r w:rsidRPr="006F6EE0">
        <w:rPr>
          <w:rFonts w:ascii="Times New Roman" w:hAnsi="Times New Roman" w:cs="Times New Roman"/>
          <w:sz w:val="26"/>
          <w:szCs w:val="26"/>
        </w:rPr>
        <w:t xml:space="preserve"> Контракт полностью не исполнен (товар не поставлен, оплата не проводилась). В какой форме и как подтвердить  в ЕИС исполнение контракта. Уполномоченный орган обязует заключать соглашения о расторжении контракта.</w:t>
      </w:r>
    </w:p>
    <w:p w:rsidR="004068AC" w:rsidRPr="006F6EE0" w:rsidRDefault="00752A2A"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w:t>
      </w:r>
      <w:r w:rsidR="004068AC" w:rsidRPr="006F6EE0">
        <w:rPr>
          <w:rFonts w:ascii="Times New Roman" w:hAnsi="Times New Roman" w:cs="Times New Roman"/>
          <w:sz w:val="26"/>
          <w:szCs w:val="26"/>
        </w:rPr>
        <w:t>Поскольку  контракт не исполнен,</w:t>
      </w:r>
      <w:r w:rsidR="008271FF" w:rsidRPr="006F6EE0">
        <w:rPr>
          <w:rFonts w:ascii="Times New Roman" w:hAnsi="Times New Roman" w:cs="Times New Roman"/>
          <w:sz w:val="26"/>
          <w:szCs w:val="26"/>
        </w:rPr>
        <w:t xml:space="preserve"> подтвердить его исполнение не возможно. С</w:t>
      </w:r>
      <w:r w:rsidR="004068AC" w:rsidRPr="006F6EE0">
        <w:rPr>
          <w:rFonts w:ascii="Times New Roman" w:hAnsi="Times New Roman" w:cs="Times New Roman"/>
          <w:sz w:val="26"/>
          <w:szCs w:val="26"/>
        </w:rPr>
        <w:t>огласно пунктам 10 и 11 части 1 статьи 103 Закона о контрактной системе в реестре контрактов должна быть размещена  информация о  начислении неустоек (штрафов, пеней) в связи с ненадлежащим исполнением обязательств, предусмотренных контрактом, стороной контракта, а также информация о расторжении контракта с указанием оснований его расторжения</w:t>
      </w:r>
      <w:r w:rsidR="00480DAF" w:rsidRPr="006F6EE0">
        <w:rPr>
          <w:rFonts w:ascii="Times New Roman" w:hAnsi="Times New Roman" w:cs="Times New Roman"/>
          <w:sz w:val="26"/>
          <w:szCs w:val="26"/>
        </w:rPr>
        <w:t>.</w:t>
      </w:r>
      <w:r w:rsidR="004068AC" w:rsidRPr="006F6EE0">
        <w:rPr>
          <w:rFonts w:ascii="Times New Roman" w:hAnsi="Times New Roman" w:cs="Times New Roman"/>
          <w:sz w:val="26"/>
          <w:szCs w:val="26"/>
        </w:rPr>
        <w:t xml:space="preserve"> </w:t>
      </w:r>
    </w:p>
    <w:p w:rsidR="00193999" w:rsidRPr="006F6EE0" w:rsidRDefault="00193999" w:rsidP="00E226AB">
      <w:pPr>
        <w:spacing w:after="0" w:line="240" w:lineRule="auto"/>
        <w:jc w:val="both"/>
        <w:rPr>
          <w:rFonts w:ascii="Times New Roman" w:hAnsi="Times New Roman" w:cs="Times New Roman"/>
          <w:b/>
          <w:sz w:val="26"/>
          <w:szCs w:val="26"/>
        </w:rPr>
      </w:pPr>
    </w:p>
    <w:p w:rsidR="004923FD" w:rsidRPr="006F6EE0" w:rsidRDefault="004923FD"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13.</w:t>
      </w:r>
      <w:r w:rsidRPr="006F6EE0">
        <w:rPr>
          <w:rFonts w:ascii="Times New Roman" w:hAnsi="Times New Roman" w:cs="Times New Roman"/>
          <w:sz w:val="26"/>
          <w:szCs w:val="26"/>
        </w:rPr>
        <w:t xml:space="preserve"> Контракт расторгнут в связи с односторонним отказом Заказчика. Поставщик включен в РНП. Ему направлены требования о неустойке (пени, штрафы)</w:t>
      </w:r>
      <w:r w:rsidR="00044057" w:rsidRPr="006F6EE0">
        <w:rPr>
          <w:rFonts w:ascii="Times New Roman" w:hAnsi="Times New Roman" w:cs="Times New Roman"/>
          <w:sz w:val="26"/>
          <w:szCs w:val="26"/>
        </w:rPr>
        <w:t>. Также направлены требования по банковской гарантии в банк. Требования заказчика не выполнены. Заказчик будет обращаться в суд о взыскании пени с поставщика. Необходимо ли обращаться в суд также к банку о невыплате по банковской гарантии? (При отказе от банка, направлено повторно</w:t>
      </w:r>
      <w:r w:rsidR="001E2EFF" w:rsidRPr="006F6EE0">
        <w:rPr>
          <w:rFonts w:ascii="Times New Roman" w:hAnsi="Times New Roman" w:cs="Times New Roman"/>
          <w:sz w:val="26"/>
          <w:szCs w:val="26"/>
        </w:rPr>
        <w:t>, ответ</w:t>
      </w:r>
      <w:r w:rsidR="00044057" w:rsidRPr="006F6EE0">
        <w:rPr>
          <w:rFonts w:ascii="Times New Roman" w:hAnsi="Times New Roman" w:cs="Times New Roman"/>
          <w:sz w:val="26"/>
          <w:szCs w:val="26"/>
        </w:rPr>
        <w:t xml:space="preserve"> не поступил). Или достаточно иска только к поставщику?</w:t>
      </w:r>
    </w:p>
    <w:p w:rsidR="001E2EFF" w:rsidRPr="006F6EE0" w:rsidRDefault="001E2EFF"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Необходимо обратиться </w:t>
      </w:r>
      <w:proofErr w:type="gramStart"/>
      <w:r w:rsidRPr="006F6EE0">
        <w:rPr>
          <w:rFonts w:ascii="Times New Roman" w:hAnsi="Times New Roman" w:cs="Times New Roman"/>
          <w:sz w:val="26"/>
          <w:szCs w:val="26"/>
        </w:rPr>
        <w:t>с иском в суд к банку о невыплате по банковской гарантии</w:t>
      </w:r>
      <w:proofErr w:type="gramEnd"/>
      <w:r w:rsidRPr="006F6EE0">
        <w:rPr>
          <w:rFonts w:ascii="Times New Roman" w:hAnsi="Times New Roman" w:cs="Times New Roman"/>
          <w:sz w:val="26"/>
          <w:szCs w:val="26"/>
        </w:rPr>
        <w:t xml:space="preserve">. </w:t>
      </w:r>
    </w:p>
    <w:p w:rsidR="00B25F47" w:rsidRPr="006F6EE0" w:rsidRDefault="00B25F47" w:rsidP="00E226AB">
      <w:pPr>
        <w:spacing w:after="0" w:line="240" w:lineRule="auto"/>
        <w:jc w:val="both"/>
        <w:rPr>
          <w:rFonts w:ascii="Times New Roman" w:hAnsi="Times New Roman" w:cs="Times New Roman"/>
          <w:sz w:val="26"/>
          <w:szCs w:val="26"/>
        </w:rPr>
      </w:pPr>
    </w:p>
    <w:p w:rsidR="00FE3ABE" w:rsidRPr="006F6EE0" w:rsidRDefault="00FE3ABE"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14.</w:t>
      </w:r>
      <w:r w:rsidRPr="006F6EE0">
        <w:rPr>
          <w:rFonts w:ascii="Times New Roman" w:hAnsi="Times New Roman" w:cs="Times New Roman"/>
          <w:sz w:val="26"/>
          <w:szCs w:val="26"/>
        </w:rPr>
        <w:t xml:space="preserve"> Существует ли практика «прецедент</w:t>
      </w:r>
      <w:r w:rsidR="00446346" w:rsidRPr="006F6EE0">
        <w:rPr>
          <w:rFonts w:ascii="Times New Roman" w:hAnsi="Times New Roman" w:cs="Times New Roman"/>
          <w:sz w:val="26"/>
          <w:szCs w:val="26"/>
        </w:rPr>
        <w:t>а</w:t>
      </w:r>
      <w:r w:rsidRPr="006F6EE0">
        <w:rPr>
          <w:rFonts w:ascii="Times New Roman" w:hAnsi="Times New Roman" w:cs="Times New Roman"/>
          <w:sz w:val="26"/>
          <w:szCs w:val="26"/>
        </w:rPr>
        <w:t>» при рассмотрении</w:t>
      </w:r>
      <w:r w:rsidR="00446346" w:rsidRPr="006F6EE0">
        <w:rPr>
          <w:rFonts w:ascii="Times New Roman" w:hAnsi="Times New Roman" w:cs="Times New Roman"/>
          <w:sz w:val="26"/>
          <w:szCs w:val="26"/>
        </w:rPr>
        <w:t xml:space="preserve"> аналогичных споров?</w:t>
      </w:r>
    </w:p>
    <w:p w:rsidR="00B25F47" w:rsidRPr="006F6EE0" w:rsidRDefault="00E71C25"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w:t>
      </w:r>
      <w:r w:rsidR="001E2EFF" w:rsidRPr="006F6EE0">
        <w:rPr>
          <w:rFonts w:ascii="Times New Roman" w:hAnsi="Times New Roman" w:cs="Times New Roman"/>
          <w:sz w:val="26"/>
          <w:szCs w:val="26"/>
        </w:rPr>
        <w:t xml:space="preserve">Нет. </w:t>
      </w:r>
      <w:r w:rsidR="00DC3404" w:rsidRPr="006F6EE0">
        <w:rPr>
          <w:rFonts w:ascii="Times New Roman" w:hAnsi="Times New Roman" w:cs="Times New Roman"/>
          <w:sz w:val="26"/>
          <w:szCs w:val="26"/>
        </w:rPr>
        <w:t>П</w:t>
      </w:r>
      <w:r w:rsidR="001E2EFF" w:rsidRPr="006F6EE0">
        <w:rPr>
          <w:rFonts w:ascii="Times New Roman" w:hAnsi="Times New Roman" w:cs="Times New Roman"/>
          <w:sz w:val="26"/>
          <w:szCs w:val="26"/>
        </w:rPr>
        <w:t>о отдельным вопросам вырабатывается определенная позиция (письма, разъяснения</w:t>
      </w:r>
      <w:r w:rsidR="00DC3404" w:rsidRPr="006F6EE0">
        <w:rPr>
          <w:rFonts w:ascii="Times New Roman" w:hAnsi="Times New Roman" w:cs="Times New Roman"/>
          <w:sz w:val="26"/>
          <w:szCs w:val="26"/>
        </w:rPr>
        <w:t xml:space="preserve"> и т.д.), которая применяется с </w:t>
      </w:r>
      <w:r w:rsidRPr="006F6EE0">
        <w:rPr>
          <w:rFonts w:ascii="Times New Roman" w:hAnsi="Times New Roman" w:cs="Times New Roman"/>
          <w:sz w:val="26"/>
          <w:szCs w:val="26"/>
        </w:rPr>
        <w:t xml:space="preserve">учетом особенностей </w:t>
      </w:r>
      <w:r w:rsidR="00DC3404" w:rsidRPr="006F6EE0">
        <w:rPr>
          <w:rFonts w:ascii="Times New Roman" w:hAnsi="Times New Roman" w:cs="Times New Roman"/>
          <w:sz w:val="26"/>
          <w:szCs w:val="26"/>
        </w:rPr>
        <w:t>конкретной</w:t>
      </w:r>
      <w:r w:rsidRPr="006F6EE0">
        <w:rPr>
          <w:rFonts w:ascii="Times New Roman" w:hAnsi="Times New Roman" w:cs="Times New Roman"/>
          <w:sz w:val="26"/>
          <w:szCs w:val="26"/>
        </w:rPr>
        <w:t xml:space="preserve"> ситуации.</w:t>
      </w:r>
    </w:p>
    <w:p w:rsidR="00DC3404" w:rsidRPr="006F6EE0" w:rsidRDefault="00DC3404" w:rsidP="00E226AB">
      <w:pPr>
        <w:spacing w:after="0" w:line="240" w:lineRule="auto"/>
        <w:jc w:val="both"/>
        <w:rPr>
          <w:rFonts w:ascii="Times New Roman" w:hAnsi="Times New Roman" w:cs="Times New Roman"/>
          <w:b/>
          <w:sz w:val="26"/>
          <w:szCs w:val="26"/>
          <w:highlight w:val="yellow"/>
        </w:rPr>
      </w:pPr>
    </w:p>
    <w:p w:rsidR="005C1D0E" w:rsidRPr="006F6EE0" w:rsidRDefault="005C1D0E"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15.</w:t>
      </w:r>
      <w:r w:rsidRPr="006F6EE0">
        <w:rPr>
          <w:rFonts w:ascii="Times New Roman" w:hAnsi="Times New Roman" w:cs="Times New Roman"/>
          <w:sz w:val="26"/>
          <w:szCs w:val="26"/>
        </w:rPr>
        <w:t xml:space="preserve"> Как правильно закрывать контракт в ЕИС (</w:t>
      </w:r>
      <w:proofErr w:type="spellStart"/>
      <w:r w:rsidRPr="006F6EE0">
        <w:rPr>
          <w:rFonts w:ascii="Times New Roman" w:hAnsi="Times New Roman" w:cs="Times New Roman"/>
          <w:sz w:val="26"/>
          <w:szCs w:val="26"/>
          <w:lang w:val="en-US"/>
        </w:rPr>
        <w:t>zakupki</w:t>
      </w:r>
      <w:proofErr w:type="spellEnd"/>
      <w:r w:rsidRPr="006F6EE0">
        <w:rPr>
          <w:rFonts w:ascii="Times New Roman" w:hAnsi="Times New Roman" w:cs="Times New Roman"/>
          <w:sz w:val="26"/>
          <w:szCs w:val="26"/>
        </w:rPr>
        <w:t>.</w:t>
      </w:r>
      <w:proofErr w:type="spellStart"/>
      <w:r w:rsidRPr="006F6EE0">
        <w:rPr>
          <w:rFonts w:ascii="Times New Roman" w:hAnsi="Times New Roman" w:cs="Times New Roman"/>
          <w:sz w:val="26"/>
          <w:szCs w:val="26"/>
          <w:lang w:val="en-US"/>
        </w:rPr>
        <w:t>gov</w:t>
      </w:r>
      <w:proofErr w:type="spellEnd"/>
      <w:r w:rsidRPr="006F6EE0">
        <w:rPr>
          <w:rFonts w:ascii="Times New Roman" w:hAnsi="Times New Roman" w:cs="Times New Roman"/>
          <w:sz w:val="26"/>
          <w:szCs w:val="26"/>
        </w:rPr>
        <w:t>), если срок контракта истёк, расторжения нет, одностороннего отказа нет. Поставщик на связь не выходит.</w:t>
      </w:r>
    </w:p>
    <w:p w:rsidR="00B25F47" w:rsidRPr="006F6EE0" w:rsidRDefault="00B25F47"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w:t>
      </w:r>
      <w:r w:rsidR="00DC3404" w:rsidRPr="006F6EE0">
        <w:rPr>
          <w:rFonts w:ascii="Times New Roman" w:hAnsi="Times New Roman" w:cs="Times New Roman"/>
          <w:sz w:val="26"/>
          <w:szCs w:val="26"/>
        </w:rPr>
        <w:t xml:space="preserve">В случае не подписания поставщиком соглашения о расторжении контракта заказчик вправе обратиться в Арбитражный суд  с заявлением о расторжении контракта. В соответствии с Постановлением Правительства РФ от 01.12.2004 N 703 Федеральное казначейство ведет реестр контрактов.  Для устранения технических проблем при внесении информации при истечении срока действия контракта необходимо обратиться в Федеральное казначейство либо за разъяснениями в Министерство финансов РФ.   </w:t>
      </w:r>
    </w:p>
    <w:p w:rsidR="00746CFF" w:rsidRPr="006F6EE0" w:rsidRDefault="00746CFF" w:rsidP="00E226AB">
      <w:pPr>
        <w:spacing w:after="0" w:line="240" w:lineRule="auto"/>
        <w:jc w:val="both"/>
        <w:rPr>
          <w:rFonts w:ascii="Times New Roman" w:hAnsi="Times New Roman" w:cs="Times New Roman"/>
          <w:b/>
          <w:sz w:val="26"/>
          <w:szCs w:val="26"/>
        </w:rPr>
      </w:pPr>
    </w:p>
    <w:p w:rsidR="005C1D0E" w:rsidRPr="006F6EE0" w:rsidRDefault="005C1D0E"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16.</w:t>
      </w:r>
      <w:r w:rsidRPr="006F6EE0">
        <w:rPr>
          <w:rFonts w:ascii="Times New Roman" w:hAnsi="Times New Roman" w:cs="Times New Roman"/>
          <w:sz w:val="26"/>
          <w:szCs w:val="26"/>
        </w:rPr>
        <w:t xml:space="preserve"> Обязан ли заказчик выбирать весь объем товара, поставляемого по контракту, если товар поставляется по отгрузочным разнарядкам, но в контракте (в </w:t>
      </w:r>
      <w:proofErr w:type="spellStart"/>
      <w:r w:rsidRPr="006F6EE0">
        <w:rPr>
          <w:rFonts w:ascii="Times New Roman" w:hAnsi="Times New Roman" w:cs="Times New Roman"/>
          <w:sz w:val="26"/>
          <w:szCs w:val="26"/>
        </w:rPr>
        <w:t>т.ч</w:t>
      </w:r>
      <w:proofErr w:type="spellEnd"/>
      <w:r w:rsidRPr="006F6EE0">
        <w:rPr>
          <w:rFonts w:ascii="Times New Roman" w:hAnsi="Times New Roman" w:cs="Times New Roman"/>
          <w:sz w:val="26"/>
          <w:szCs w:val="26"/>
        </w:rPr>
        <w:t>. типовом) есть оговорка, что заказчик к концу срока действия мог не успеть заказать товар и сторонам необходимо сделать акт сверки? Обязанность заказчика отправлять отгрузочные разнарядки не прописана.</w:t>
      </w:r>
    </w:p>
    <w:p w:rsidR="007828E0" w:rsidRDefault="00DC3404"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Обязанность полной выборки, последствия и ответственность не выборки товара должна быть установлена </w:t>
      </w:r>
      <w:r w:rsidR="00CC02DA" w:rsidRPr="006F6EE0">
        <w:rPr>
          <w:rFonts w:ascii="Times New Roman" w:hAnsi="Times New Roman" w:cs="Times New Roman"/>
          <w:sz w:val="26"/>
          <w:szCs w:val="26"/>
        </w:rPr>
        <w:t>контрактом. Все разногласия сторон решаются путем переговоров либо в судебном порядке.</w:t>
      </w:r>
    </w:p>
    <w:p w:rsidR="00671D80" w:rsidRPr="006F6EE0" w:rsidRDefault="00671D80" w:rsidP="00E226AB">
      <w:pPr>
        <w:spacing w:after="0" w:line="240" w:lineRule="auto"/>
        <w:jc w:val="both"/>
        <w:rPr>
          <w:rFonts w:ascii="Times New Roman" w:hAnsi="Times New Roman" w:cs="Times New Roman"/>
          <w:sz w:val="26"/>
          <w:szCs w:val="26"/>
        </w:rPr>
      </w:pPr>
    </w:p>
    <w:p w:rsidR="00C26964" w:rsidRPr="006F6EE0" w:rsidRDefault="00C26964"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17.</w:t>
      </w:r>
      <w:r w:rsidR="00841C24" w:rsidRPr="006F6EE0">
        <w:rPr>
          <w:rFonts w:ascii="Times New Roman" w:hAnsi="Times New Roman" w:cs="Times New Roman"/>
          <w:sz w:val="26"/>
          <w:szCs w:val="26"/>
        </w:rPr>
        <w:t xml:space="preserve"> </w:t>
      </w:r>
      <w:r w:rsidRPr="006F6EE0">
        <w:rPr>
          <w:rFonts w:ascii="Times New Roman" w:hAnsi="Times New Roman" w:cs="Times New Roman"/>
          <w:sz w:val="26"/>
          <w:szCs w:val="26"/>
        </w:rPr>
        <w:t>Есть ли официальный документ, который переносит обязательства участников по 44 ФЗ открывать счета в банках, утвержденных правительством РФ? (для обеспечения заявки)</w:t>
      </w:r>
    </w:p>
    <w:p w:rsidR="00A66EA3" w:rsidRPr="006F6EE0" w:rsidRDefault="00C96B78"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Согласно </w:t>
      </w:r>
      <w:r w:rsidR="00A66EA3" w:rsidRPr="006F6EE0">
        <w:rPr>
          <w:rFonts w:ascii="Times New Roman" w:hAnsi="Times New Roman" w:cs="Times New Roman"/>
          <w:sz w:val="26"/>
          <w:szCs w:val="26"/>
        </w:rPr>
        <w:t xml:space="preserve">части 8 и 9 </w:t>
      </w:r>
      <w:r w:rsidR="007C6A13" w:rsidRPr="006F6EE0">
        <w:rPr>
          <w:rFonts w:ascii="Times New Roman" w:hAnsi="Times New Roman" w:cs="Times New Roman"/>
          <w:sz w:val="26"/>
          <w:szCs w:val="26"/>
        </w:rPr>
        <w:t xml:space="preserve"> статьи 44 Закона о контрактной системе</w:t>
      </w:r>
      <w:hyperlink r:id="rId12" w:history="1"/>
      <w:r w:rsidR="007C6A13" w:rsidRPr="006F6EE0">
        <w:rPr>
          <w:rFonts w:ascii="Times New Roman" w:hAnsi="Times New Roman" w:cs="Times New Roman"/>
          <w:sz w:val="26"/>
          <w:szCs w:val="26"/>
        </w:rPr>
        <w:t xml:space="preserve"> </w:t>
      </w:r>
      <w:r w:rsidR="00A66EA3" w:rsidRPr="006F6EE0">
        <w:rPr>
          <w:rFonts w:ascii="Times New Roman" w:hAnsi="Times New Roman" w:cs="Times New Roman"/>
          <w:sz w:val="26"/>
          <w:szCs w:val="26"/>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С  каждым участником закупки при прохождении им аккредитации на электронной площадке заключается договор с оператором электронной площадки.</w:t>
      </w:r>
    </w:p>
    <w:p w:rsidR="00A66EA3" w:rsidRPr="006F6EE0" w:rsidRDefault="00A66EA3" w:rsidP="00E226AB">
      <w:pPr>
        <w:autoSpaceDE w:val="0"/>
        <w:autoSpaceDN w:val="0"/>
        <w:adjustRightInd w:val="0"/>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96B78" w:rsidRPr="006F6EE0" w:rsidRDefault="00C96B78" w:rsidP="00E226AB">
      <w:pPr>
        <w:spacing w:after="0" w:line="240" w:lineRule="auto"/>
        <w:jc w:val="both"/>
        <w:rPr>
          <w:rFonts w:ascii="Times New Roman" w:hAnsi="Times New Roman" w:cs="Times New Roman"/>
          <w:sz w:val="26"/>
          <w:szCs w:val="26"/>
        </w:rPr>
      </w:pPr>
    </w:p>
    <w:p w:rsidR="005E0FE1" w:rsidRPr="006F6EE0" w:rsidRDefault="005E0FE1"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18.</w:t>
      </w:r>
      <w:r w:rsidRPr="006F6EE0">
        <w:rPr>
          <w:rFonts w:ascii="Times New Roman" w:hAnsi="Times New Roman" w:cs="Times New Roman"/>
          <w:sz w:val="26"/>
          <w:szCs w:val="26"/>
        </w:rPr>
        <w:t xml:space="preserve"> </w:t>
      </w:r>
      <w:r w:rsidR="004F5541" w:rsidRPr="006F6EE0">
        <w:rPr>
          <w:rFonts w:ascii="Times New Roman" w:hAnsi="Times New Roman" w:cs="Times New Roman"/>
          <w:sz w:val="26"/>
          <w:szCs w:val="26"/>
        </w:rPr>
        <w:t>Сломался холодильник, КП от поставщика можно взять только после осмотра. Выезд мастера для осмотра платный. Как оформить оплату для выезда осмотра поставщиком, чтобы получить КП от поставщика. Если закупка до 100 тыс. рублей. Как оформить договор по экспертизе с одной и той же организации с одноименной услугой?</w:t>
      </w:r>
    </w:p>
    <w:p w:rsidR="009809C8" w:rsidRPr="006F6EE0" w:rsidRDefault="009B0467"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w:t>
      </w:r>
      <w:r w:rsidR="009809C8" w:rsidRPr="006F6EE0">
        <w:rPr>
          <w:rFonts w:ascii="Times New Roman" w:hAnsi="Times New Roman" w:cs="Times New Roman"/>
          <w:sz w:val="26"/>
          <w:szCs w:val="26"/>
        </w:rPr>
        <w:t xml:space="preserve">Оформить оплату осмотра и договор по экспертизе возможно в соответствии с пунктом 4 </w:t>
      </w:r>
      <w:r w:rsidRPr="006F6EE0">
        <w:rPr>
          <w:rFonts w:ascii="Times New Roman" w:hAnsi="Times New Roman" w:cs="Times New Roman"/>
          <w:sz w:val="26"/>
          <w:szCs w:val="26"/>
        </w:rPr>
        <w:t xml:space="preserve">части 1 </w:t>
      </w:r>
      <w:r w:rsidR="00CC02DA" w:rsidRPr="006F6EE0">
        <w:rPr>
          <w:rFonts w:ascii="Times New Roman" w:hAnsi="Times New Roman" w:cs="Times New Roman"/>
          <w:sz w:val="26"/>
          <w:szCs w:val="26"/>
        </w:rPr>
        <w:t xml:space="preserve"> статьи </w:t>
      </w:r>
      <w:r w:rsidR="009809C8" w:rsidRPr="006F6EE0">
        <w:rPr>
          <w:rFonts w:ascii="Times New Roman" w:hAnsi="Times New Roman" w:cs="Times New Roman"/>
          <w:sz w:val="26"/>
          <w:szCs w:val="26"/>
        </w:rPr>
        <w:t xml:space="preserve">93 </w:t>
      </w:r>
      <w:r w:rsidRPr="006F6EE0">
        <w:rPr>
          <w:rFonts w:ascii="Times New Roman" w:hAnsi="Times New Roman" w:cs="Times New Roman"/>
          <w:sz w:val="26"/>
          <w:szCs w:val="26"/>
        </w:rPr>
        <w:t xml:space="preserve"> и части 15 статьи 34 Закона о контрактной системе.</w:t>
      </w:r>
    </w:p>
    <w:p w:rsidR="009809C8" w:rsidRPr="006F6EE0" w:rsidRDefault="009809C8" w:rsidP="00E226AB">
      <w:pPr>
        <w:spacing w:after="0" w:line="240" w:lineRule="auto"/>
        <w:jc w:val="both"/>
        <w:rPr>
          <w:rFonts w:ascii="Times New Roman" w:hAnsi="Times New Roman" w:cs="Times New Roman"/>
          <w:sz w:val="26"/>
          <w:szCs w:val="26"/>
        </w:rPr>
      </w:pPr>
    </w:p>
    <w:p w:rsidR="00CD195D" w:rsidRPr="006F6EE0" w:rsidRDefault="00CD195D"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19.</w:t>
      </w:r>
      <w:r w:rsidRPr="006F6EE0">
        <w:rPr>
          <w:rFonts w:ascii="Times New Roman" w:hAnsi="Times New Roman" w:cs="Times New Roman"/>
          <w:sz w:val="26"/>
          <w:szCs w:val="26"/>
        </w:rPr>
        <w:t xml:space="preserve"> Односторонний отказ и соглашение об одностороннем расторжении гос. </w:t>
      </w:r>
      <w:proofErr w:type="gramStart"/>
      <w:r w:rsidRPr="006F6EE0">
        <w:rPr>
          <w:rFonts w:ascii="Times New Roman" w:hAnsi="Times New Roman" w:cs="Times New Roman"/>
          <w:sz w:val="26"/>
          <w:szCs w:val="26"/>
        </w:rPr>
        <w:t>контракта</w:t>
      </w:r>
      <w:proofErr w:type="gramEnd"/>
      <w:r w:rsidRPr="006F6EE0">
        <w:rPr>
          <w:rFonts w:ascii="Times New Roman" w:hAnsi="Times New Roman" w:cs="Times New Roman"/>
          <w:sz w:val="26"/>
          <w:szCs w:val="26"/>
        </w:rPr>
        <w:t xml:space="preserve"> – какой порядок составления документов?</w:t>
      </w:r>
    </w:p>
    <w:p w:rsidR="00F165DD" w:rsidRPr="006F6EE0" w:rsidRDefault="00B57231" w:rsidP="00E226AB">
      <w:pPr>
        <w:autoSpaceDE w:val="0"/>
        <w:autoSpaceDN w:val="0"/>
        <w:adjustRightInd w:val="0"/>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Принятие </w:t>
      </w:r>
      <w:r w:rsidR="00F165DD" w:rsidRPr="006F6EE0">
        <w:rPr>
          <w:rFonts w:ascii="Times New Roman" w:hAnsi="Times New Roman" w:cs="Times New Roman"/>
          <w:sz w:val="26"/>
          <w:szCs w:val="26"/>
        </w:rPr>
        <w:t xml:space="preserve">заказчиком </w:t>
      </w:r>
      <w:r w:rsidRPr="006F6EE0">
        <w:rPr>
          <w:rFonts w:ascii="Times New Roman" w:hAnsi="Times New Roman" w:cs="Times New Roman"/>
          <w:sz w:val="26"/>
          <w:szCs w:val="26"/>
        </w:rPr>
        <w:t xml:space="preserve">решения </w:t>
      </w:r>
      <w:r w:rsidR="00F165DD" w:rsidRPr="006F6EE0">
        <w:rPr>
          <w:rFonts w:ascii="Times New Roman" w:hAnsi="Times New Roman" w:cs="Times New Roman"/>
          <w:sz w:val="26"/>
          <w:szCs w:val="26"/>
        </w:rPr>
        <w:t xml:space="preserve">об одностороннем отказе от исполнения контракта, </w:t>
      </w:r>
      <w:r w:rsidR="0022221B" w:rsidRPr="006F6EE0">
        <w:rPr>
          <w:rFonts w:ascii="Times New Roman" w:hAnsi="Times New Roman" w:cs="Times New Roman"/>
          <w:sz w:val="26"/>
          <w:szCs w:val="26"/>
        </w:rPr>
        <w:t xml:space="preserve">затем </w:t>
      </w:r>
      <w:r w:rsidR="00F165DD" w:rsidRPr="006F6EE0">
        <w:rPr>
          <w:rFonts w:ascii="Times New Roman" w:hAnsi="Times New Roman" w:cs="Times New Roman"/>
          <w:sz w:val="26"/>
          <w:szCs w:val="26"/>
        </w:rPr>
        <w:t>размещение  данного решения в ЕИС</w:t>
      </w:r>
      <w:r w:rsidR="0022221B" w:rsidRPr="006F6EE0">
        <w:rPr>
          <w:rFonts w:ascii="Times New Roman" w:hAnsi="Times New Roman" w:cs="Times New Roman"/>
          <w:sz w:val="26"/>
          <w:szCs w:val="26"/>
        </w:rPr>
        <w:t xml:space="preserve"> и</w:t>
      </w:r>
      <w:r w:rsidR="00F165DD" w:rsidRPr="006F6EE0">
        <w:rPr>
          <w:rFonts w:ascii="Times New Roman" w:hAnsi="Times New Roman" w:cs="Times New Roman"/>
          <w:sz w:val="26"/>
          <w:szCs w:val="26"/>
        </w:rPr>
        <w:t xml:space="preserve"> </w:t>
      </w:r>
      <w:r w:rsidR="0022221B" w:rsidRPr="006F6EE0">
        <w:rPr>
          <w:rFonts w:ascii="Times New Roman" w:hAnsi="Times New Roman" w:cs="Times New Roman"/>
          <w:sz w:val="26"/>
          <w:szCs w:val="26"/>
        </w:rPr>
        <w:t xml:space="preserve">направление решения поставщику в соответствии с требованиями части 12 статьи 95 Закона о контрактной системе. </w:t>
      </w:r>
    </w:p>
    <w:p w:rsidR="0022221B" w:rsidRPr="006F6EE0" w:rsidRDefault="0022221B" w:rsidP="00E226AB">
      <w:pPr>
        <w:autoSpaceDE w:val="0"/>
        <w:autoSpaceDN w:val="0"/>
        <w:adjustRightInd w:val="0"/>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Согласно части 13 статьи 95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F6EE0">
        <w:rPr>
          <w:rFonts w:ascii="Times New Roman" w:hAnsi="Times New Roman" w:cs="Times New Roman"/>
          <w:sz w:val="26"/>
          <w:szCs w:val="26"/>
        </w:rPr>
        <w:t>с даты</w:t>
      </w:r>
      <w:proofErr w:type="gramEnd"/>
      <w:r w:rsidRPr="006F6EE0">
        <w:rPr>
          <w:rFonts w:ascii="Times New Roman" w:hAnsi="Times New Roman" w:cs="Times New Roman"/>
          <w:sz w:val="26"/>
          <w:szCs w:val="26"/>
        </w:rPr>
        <w:t xml:space="preserve"> надлежащего уведомления заказчиком поставщика (подрядчика, исполнителя) об одностороннем отказе от исполнения контракта.</w:t>
      </w:r>
    </w:p>
    <w:p w:rsidR="0022221B" w:rsidRPr="006F6EE0" w:rsidRDefault="00CC02DA" w:rsidP="00E226AB">
      <w:pPr>
        <w:autoSpaceDE w:val="0"/>
        <w:autoSpaceDN w:val="0"/>
        <w:adjustRightInd w:val="0"/>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Одностороннее расторжение контракта не допускается.</w:t>
      </w:r>
    </w:p>
    <w:p w:rsidR="0022221B" w:rsidRPr="006F6EE0" w:rsidRDefault="0022221B" w:rsidP="00E226AB">
      <w:pPr>
        <w:autoSpaceDE w:val="0"/>
        <w:autoSpaceDN w:val="0"/>
        <w:adjustRightInd w:val="0"/>
        <w:spacing w:after="0" w:line="240" w:lineRule="auto"/>
        <w:jc w:val="both"/>
        <w:rPr>
          <w:rFonts w:ascii="Times New Roman" w:hAnsi="Times New Roman" w:cs="Times New Roman"/>
          <w:sz w:val="26"/>
          <w:szCs w:val="26"/>
        </w:rPr>
      </w:pPr>
    </w:p>
    <w:p w:rsidR="006B12A6" w:rsidRPr="006F6EE0" w:rsidRDefault="000E3EE6"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20.</w:t>
      </w:r>
      <w:r w:rsidRPr="006F6EE0">
        <w:rPr>
          <w:rFonts w:ascii="Times New Roman" w:hAnsi="Times New Roman" w:cs="Times New Roman"/>
          <w:sz w:val="26"/>
          <w:szCs w:val="26"/>
        </w:rPr>
        <w:t xml:space="preserve"> </w:t>
      </w:r>
      <w:r w:rsidR="006B12A6" w:rsidRPr="006F6EE0">
        <w:rPr>
          <w:rFonts w:ascii="Times New Roman" w:hAnsi="Times New Roman" w:cs="Times New Roman"/>
          <w:sz w:val="26"/>
          <w:szCs w:val="26"/>
        </w:rPr>
        <w:t>Длительное осуществление контроля направляемых документов в ЕИС?</w:t>
      </w:r>
    </w:p>
    <w:p w:rsidR="00606E79" w:rsidRPr="006F6EE0" w:rsidRDefault="00441AC6" w:rsidP="00E226AB">
      <w:pPr>
        <w:autoSpaceDE w:val="0"/>
        <w:autoSpaceDN w:val="0"/>
        <w:adjustRightInd w:val="0"/>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Сроки осуществления контроля должны соответствовать требованиям </w:t>
      </w:r>
      <w:r w:rsidR="00CC02DA" w:rsidRPr="006F6EE0">
        <w:rPr>
          <w:rFonts w:ascii="Times New Roman" w:hAnsi="Times New Roman" w:cs="Times New Roman"/>
          <w:sz w:val="26"/>
          <w:szCs w:val="26"/>
        </w:rPr>
        <w:t xml:space="preserve">Постановление Правительства РФ от 12.12.2015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и зависят от </w:t>
      </w:r>
      <w:r w:rsidR="00246895" w:rsidRPr="006F6EE0">
        <w:rPr>
          <w:rFonts w:ascii="Times New Roman" w:hAnsi="Times New Roman" w:cs="Times New Roman"/>
          <w:sz w:val="26"/>
          <w:szCs w:val="26"/>
        </w:rPr>
        <w:t>вида контролируемых документов и информации.</w:t>
      </w:r>
    </w:p>
    <w:p w:rsidR="00CC02DA" w:rsidRPr="006F6EE0" w:rsidRDefault="00CC02DA" w:rsidP="00E226AB">
      <w:pPr>
        <w:autoSpaceDE w:val="0"/>
        <w:autoSpaceDN w:val="0"/>
        <w:adjustRightInd w:val="0"/>
        <w:spacing w:after="0" w:line="240" w:lineRule="auto"/>
        <w:jc w:val="both"/>
        <w:rPr>
          <w:rFonts w:ascii="Times New Roman" w:hAnsi="Times New Roman" w:cs="Times New Roman"/>
          <w:sz w:val="26"/>
          <w:szCs w:val="26"/>
        </w:rPr>
      </w:pPr>
    </w:p>
    <w:p w:rsidR="006B12A6" w:rsidRPr="006F6EE0" w:rsidRDefault="006B12A6"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21.</w:t>
      </w:r>
      <w:r w:rsidRPr="006F6EE0">
        <w:rPr>
          <w:rFonts w:ascii="Times New Roman" w:hAnsi="Times New Roman" w:cs="Times New Roman"/>
          <w:sz w:val="26"/>
          <w:szCs w:val="26"/>
        </w:rPr>
        <w:t xml:space="preserve"> Можно ли включить в одну закупку ИМН или нет (дезинфицирующие средства и индикаторы к ним)?  Дезинфицирующие средства не являются ИМН, а </w:t>
      </w:r>
      <w:proofErr w:type="spellStart"/>
      <w:r w:rsidRPr="006F6EE0">
        <w:rPr>
          <w:rFonts w:ascii="Times New Roman" w:hAnsi="Times New Roman" w:cs="Times New Roman"/>
          <w:sz w:val="26"/>
          <w:szCs w:val="26"/>
        </w:rPr>
        <w:t>индекаторы</w:t>
      </w:r>
      <w:proofErr w:type="spellEnd"/>
      <w:r w:rsidRPr="006F6EE0">
        <w:rPr>
          <w:rFonts w:ascii="Times New Roman" w:hAnsi="Times New Roman" w:cs="Times New Roman"/>
          <w:sz w:val="26"/>
          <w:szCs w:val="26"/>
        </w:rPr>
        <w:t xml:space="preserve"> мед</w:t>
      </w:r>
      <w:proofErr w:type="gramStart"/>
      <w:r w:rsidRPr="006F6EE0">
        <w:rPr>
          <w:rFonts w:ascii="Times New Roman" w:hAnsi="Times New Roman" w:cs="Times New Roman"/>
          <w:sz w:val="26"/>
          <w:szCs w:val="26"/>
        </w:rPr>
        <w:t>.</w:t>
      </w:r>
      <w:proofErr w:type="gramEnd"/>
      <w:r w:rsidRPr="006F6EE0">
        <w:rPr>
          <w:rFonts w:ascii="Times New Roman" w:hAnsi="Times New Roman" w:cs="Times New Roman"/>
          <w:sz w:val="26"/>
          <w:szCs w:val="26"/>
        </w:rPr>
        <w:t xml:space="preserve"> </w:t>
      </w:r>
      <w:proofErr w:type="gramStart"/>
      <w:r w:rsidRPr="006F6EE0">
        <w:rPr>
          <w:rFonts w:ascii="Times New Roman" w:hAnsi="Times New Roman" w:cs="Times New Roman"/>
          <w:sz w:val="26"/>
          <w:szCs w:val="26"/>
        </w:rPr>
        <w:t>и</w:t>
      </w:r>
      <w:proofErr w:type="gramEnd"/>
      <w:r w:rsidRPr="006F6EE0">
        <w:rPr>
          <w:rFonts w:ascii="Times New Roman" w:hAnsi="Times New Roman" w:cs="Times New Roman"/>
          <w:sz w:val="26"/>
          <w:szCs w:val="26"/>
        </w:rPr>
        <w:t xml:space="preserve">зделия. Можно ли увеличить одну позицию из контракта до 10% от общей цены контракта, т.е. цена контракта 10 </w:t>
      </w:r>
      <w:proofErr w:type="spellStart"/>
      <w:proofErr w:type="gramStart"/>
      <w:r w:rsidRPr="006F6EE0">
        <w:rPr>
          <w:rFonts w:ascii="Times New Roman" w:hAnsi="Times New Roman" w:cs="Times New Roman"/>
          <w:sz w:val="26"/>
          <w:szCs w:val="26"/>
        </w:rPr>
        <w:t>тыс</w:t>
      </w:r>
      <w:proofErr w:type="spellEnd"/>
      <w:proofErr w:type="gramEnd"/>
      <w:r w:rsidRPr="006F6EE0">
        <w:rPr>
          <w:rFonts w:ascii="Times New Roman" w:hAnsi="Times New Roman" w:cs="Times New Roman"/>
          <w:sz w:val="26"/>
          <w:szCs w:val="26"/>
        </w:rPr>
        <w:t xml:space="preserve"> руб., одну позицию увеличиваем на 1 тыс. рублей, а остальные не увеличиваем позиции.</w:t>
      </w:r>
    </w:p>
    <w:p w:rsidR="00606E79" w:rsidRPr="006F6EE0" w:rsidRDefault="00441AC6"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Необходимо у</w:t>
      </w:r>
      <w:r w:rsidR="009B0467" w:rsidRPr="006F6EE0">
        <w:rPr>
          <w:rFonts w:ascii="Times New Roman" w:hAnsi="Times New Roman" w:cs="Times New Roman"/>
          <w:sz w:val="26"/>
          <w:szCs w:val="26"/>
        </w:rPr>
        <w:t>точнить</w:t>
      </w:r>
      <w:r w:rsidRPr="006F6EE0">
        <w:rPr>
          <w:rFonts w:ascii="Times New Roman" w:hAnsi="Times New Roman" w:cs="Times New Roman"/>
          <w:sz w:val="26"/>
          <w:szCs w:val="26"/>
        </w:rPr>
        <w:t xml:space="preserve"> первый вопрос</w:t>
      </w:r>
      <w:r w:rsidR="009B0467" w:rsidRPr="006F6EE0">
        <w:rPr>
          <w:rFonts w:ascii="Times New Roman" w:hAnsi="Times New Roman" w:cs="Times New Roman"/>
          <w:sz w:val="26"/>
          <w:szCs w:val="26"/>
        </w:rPr>
        <w:t xml:space="preserve">. </w:t>
      </w:r>
      <w:r w:rsidR="00246895" w:rsidRPr="006F6EE0">
        <w:rPr>
          <w:rFonts w:ascii="Times New Roman" w:hAnsi="Times New Roman" w:cs="Times New Roman"/>
          <w:sz w:val="26"/>
          <w:szCs w:val="26"/>
        </w:rPr>
        <w:t>Возможность увеличения одной позиции не предусмотрена положениями  статьи 95 Закона о контрактной системе.</w:t>
      </w:r>
    </w:p>
    <w:p w:rsidR="00606E79" w:rsidRPr="006F6EE0" w:rsidRDefault="00606E79" w:rsidP="00E226AB">
      <w:pPr>
        <w:spacing w:after="0" w:line="240" w:lineRule="auto"/>
        <w:jc w:val="both"/>
        <w:rPr>
          <w:rFonts w:ascii="Times New Roman" w:hAnsi="Times New Roman" w:cs="Times New Roman"/>
          <w:sz w:val="26"/>
          <w:szCs w:val="26"/>
        </w:rPr>
      </w:pPr>
    </w:p>
    <w:p w:rsidR="006B12A6" w:rsidRPr="006F6EE0" w:rsidRDefault="006B12A6"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22.</w:t>
      </w:r>
      <w:r w:rsidRPr="006F6EE0">
        <w:rPr>
          <w:rFonts w:ascii="Times New Roman" w:hAnsi="Times New Roman" w:cs="Times New Roman"/>
          <w:sz w:val="26"/>
          <w:szCs w:val="26"/>
        </w:rPr>
        <w:t xml:space="preserve"> Если создан приказ о приёмке, нужно ли каждый раз производить приёмку всеми членами комиссии из приказа? И это оформлять отдельным документам? Этот документ нужно прикреплять в ЕИС?</w:t>
      </w:r>
    </w:p>
    <w:p w:rsidR="00606E79" w:rsidRDefault="00246895" w:rsidP="00E226AB">
      <w:pPr>
        <w:spacing w:after="0" w:line="240" w:lineRule="auto"/>
        <w:jc w:val="both"/>
        <w:rPr>
          <w:rFonts w:ascii="Times New Roman" w:hAnsi="Times New Roman" w:cs="Times New Roman"/>
          <w:sz w:val="26"/>
          <w:szCs w:val="26"/>
        </w:rPr>
      </w:pPr>
      <w:r w:rsidRPr="00671D80">
        <w:rPr>
          <w:rFonts w:ascii="Times New Roman" w:hAnsi="Times New Roman" w:cs="Times New Roman"/>
          <w:b/>
          <w:sz w:val="26"/>
          <w:szCs w:val="26"/>
        </w:rPr>
        <w:t>Ответ:</w:t>
      </w:r>
      <w:r w:rsidRPr="006F6EE0">
        <w:rPr>
          <w:rFonts w:ascii="Times New Roman" w:hAnsi="Times New Roman" w:cs="Times New Roman"/>
          <w:sz w:val="26"/>
          <w:szCs w:val="26"/>
        </w:rPr>
        <w:t xml:space="preserve"> Состав и порядок работы приемочной комиссии определяется разрабатываемым заказчиком регламентом работы, с учетом Закона о контрактной системе. В ЕИС размещаются информация и документы, предусмотренные законом о контрактной системе, в том числе документы о приемке.</w:t>
      </w:r>
    </w:p>
    <w:p w:rsidR="00671D80" w:rsidRPr="006F6EE0" w:rsidRDefault="00671D80" w:rsidP="00E226AB">
      <w:pPr>
        <w:spacing w:after="0" w:line="240" w:lineRule="auto"/>
        <w:jc w:val="both"/>
        <w:rPr>
          <w:rFonts w:ascii="Times New Roman" w:hAnsi="Times New Roman" w:cs="Times New Roman"/>
          <w:sz w:val="26"/>
          <w:szCs w:val="26"/>
        </w:rPr>
      </w:pPr>
    </w:p>
    <w:p w:rsidR="00E27127" w:rsidRPr="006F6EE0" w:rsidRDefault="006B12A6"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23.</w:t>
      </w:r>
      <w:r w:rsidRPr="006F6EE0">
        <w:rPr>
          <w:rFonts w:ascii="Times New Roman" w:hAnsi="Times New Roman" w:cs="Times New Roman"/>
          <w:sz w:val="26"/>
          <w:szCs w:val="26"/>
        </w:rPr>
        <w:t xml:space="preserve"> </w:t>
      </w:r>
      <w:r w:rsidR="00E27127" w:rsidRPr="006F6EE0">
        <w:rPr>
          <w:rFonts w:ascii="Times New Roman" w:hAnsi="Times New Roman" w:cs="Times New Roman"/>
          <w:sz w:val="26"/>
          <w:szCs w:val="26"/>
        </w:rPr>
        <w:t>Надо ли составлять согласие о расторжении и прикреплять на сайте, если контракт исполнен частично и срок контракта окончен? Как закрыть контракт в реестре контрактов?</w:t>
      </w:r>
    </w:p>
    <w:p w:rsidR="00606E79" w:rsidRDefault="00606E79"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Ответ: </w:t>
      </w:r>
      <w:r w:rsidR="00F9544E" w:rsidRPr="006F6EE0">
        <w:rPr>
          <w:rFonts w:ascii="Times New Roman" w:hAnsi="Times New Roman" w:cs="Times New Roman"/>
          <w:sz w:val="26"/>
          <w:szCs w:val="26"/>
        </w:rPr>
        <w:t xml:space="preserve"> В случае наличия соглашения о расторжении контракта, информация о расторжении и само соглашение обязательно подлежат размещению в ЕИС.</w:t>
      </w:r>
    </w:p>
    <w:p w:rsidR="00671D80" w:rsidRPr="006F6EE0" w:rsidRDefault="00671D80" w:rsidP="00E226AB">
      <w:pPr>
        <w:spacing w:after="0" w:line="240" w:lineRule="auto"/>
        <w:jc w:val="both"/>
        <w:rPr>
          <w:rFonts w:ascii="Times New Roman" w:hAnsi="Times New Roman" w:cs="Times New Roman"/>
          <w:sz w:val="26"/>
          <w:szCs w:val="26"/>
        </w:rPr>
      </w:pPr>
    </w:p>
    <w:p w:rsidR="004B6D8B" w:rsidRPr="006F6EE0" w:rsidRDefault="004B6D8B"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24.</w:t>
      </w:r>
      <w:r w:rsidRPr="006F6EE0">
        <w:rPr>
          <w:rFonts w:ascii="Times New Roman" w:hAnsi="Times New Roman" w:cs="Times New Roman"/>
          <w:sz w:val="26"/>
          <w:szCs w:val="26"/>
        </w:rPr>
        <w:t xml:space="preserve"> </w:t>
      </w:r>
      <w:proofErr w:type="gramStart"/>
      <w:r w:rsidRPr="006F6EE0">
        <w:rPr>
          <w:rFonts w:ascii="Times New Roman" w:hAnsi="Times New Roman" w:cs="Times New Roman"/>
          <w:sz w:val="26"/>
          <w:szCs w:val="26"/>
        </w:rPr>
        <w:t>Каким образом закупить программное обеспечение происхождения РФ</w:t>
      </w:r>
      <w:r w:rsidR="00455E32" w:rsidRPr="006F6EE0">
        <w:rPr>
          <w:rFonts w:ascii="Times New Roman" w:hAnsi="Times New Roman" w:cs="Times New Roman"/>
          <w:sz w:val="26"/>
          <w:szCs w:val="26"/>
        </w:rPr>
        <w:t xml:space="preserve">, если информация об указанном ПО не включена в реестр </w:t>
      </w:r>
      <w:proofErr w:type="spellStart"/>
      <w:r w:rsidR="00455E32" w:rsidRPr="006F6EE0">
        <w:rPr>
          <w:rFonts w:ascii="Times New Roman" w:hAnsi="Times New Roman" w:cs="Times New Roman"/>
          <w:sz w:val="26"/>
          <w:szCs w:val="26"/>
        </w:rPr>
        <w:t>минкомсвязи</w:t>
      </w:r>
      <w:proofErr w:type="spellEnd"/>
      <w:r w:rsidR="00455E32" w:rsidRPr="006F6EE0">
        <w:rPr>
          <w:rFonts w:ascii="Times New Roman" w:hAnsi="Times New Roman" w:cs="Times New Roman"/>
          <w:sz w:val="26"/>
          <w:szCs w:val="26"/>
        </w:rPr>
        <w:t xml:space="preserve"> в соответствии с ПП 1236? (устанавливать или нет запрет в плане-графике?)</w:t>
      </w:r>
      <w:proofErr w:type="gramEnd"/>
    </w:p>
    <w:p w:rsidR="001B3DD0" w:rsidRDefault="00F9544E" w:rsidP="00E226AB">
      <w:pPr>
        <w:spacing w:after="0" w:line="240" w:lineRule="auto"/>
        <w:jc w:val="both"/>
        <w:rPr>
          <w:rFonts w:ascii="Times New Roman" w:hAnsi="Times New Roman" w:cs="Times New Roman"/>
          <w:sz w:val="26"/>
          <w:szCs w:val="26"/>
        </w:rPr>
      </w:pPr>
      <w:r w:rsidRPr="00671D80">
        <w:rPr>
          <w:rFonts w:ascii="Times New Roman" w:hAnsi="Times New Roman" w:cs="Times New Roman"/>
          <w:b/>
          <w:sz w:val="26"/>
          <w:szCs w:val="26"/>
        </w:rPr>
        <w:t>Ответ:</w:t>
      </w:r>
      <w:r w:rsidRPr="006F6EE0">
        <w:rPr>
          <w:rFonts w:ascii="Times New Roman" w:hAnsi="Times New Roman" w:cs="Times New Roman"/>
          <w:sz w:val="26"/>
          <w:szCs w:val="26"/>
        </w:rPr>
        <w:t xml:space="preserve"> В случае отсутствия запрета на допуск закупаемых программ для электронных вычислительных машин и баз данных, происходящих из иностранных государств, в соответствии с Постановлением Правительства РФ от 16.11.2015 N 1236, у заказчика нет права устанавливать такой запрет в документации.</w:t>
      </w:r>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Вопрос 25. </w:t>
      </w:r>
      <w:r w:rsidRPr="006F6EE0">
        <w:rPr>
          <w:rFonts w:ascii="Times New Roman" w:hAnsi="Times New Roman" w:cs="Times New Roman"/>
          <w:sz w:val="26"/>
          <w:szCs w:val="26"/>
        </w:rPr>
        <w:t>Взаимодействие с уполномоченным органом  по вопросу отклонения или допуска заявок при проведен</w:t>
      </w:r>
      <w:proofErr w:type="gramStart"/>
      <w:r w:rsidRPr="006F6EE0">
        <w:rPr>
          <w:rFonts w:ascii="Times New Roman" w:hAnsi="Times New Roman" w:cs="Times New Roman"/>
          <w:sz w:val="26"/>
          <w:szCs w:val="26"/>
        </w:rPr>
        <w:t>ии ау</w:t>
      </w:r>
      <w:proofErr w:type="gramEnd"/>
      <w:r w:rsidRPr="006F6EE0">
        <w:rPr>
          <w:rFonts w:ascii="Times New Roman" w:hAnsi="Times New Roman" w:cs="Times New Roman"/>
          <w:sz w:val="26"/>
          <w:szCs w:val="26"/>
        </w:rPr>
        <w:t>кциона в электронной форме. Уполномоченный орган принимает экспертное заключение, которое устраивает его, но не всегда согласен заказчик.</w:t>
      </w:r>
    </w:p>
    <w:p w:rsidR="001B3DD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Взаимодействие с уполномоченным органом и заказчиком  определяется статьей 26 закона о контрактной системе и решениями о создании таких уполномоченных органов.</w:t>
      </w:r>
    </w:p>
    <w:p w:rsidR="00671D80" w:rsidRPr="006F6EE0" w:rsidRDefault="00671D80" w:rsidP="00E226AB">
      <w:pPr>
        <w:spacing w:after="0" w:line="240" w:lineRule="auto"/>
        <w:jc w:val="both"/>
        <w:rPr>
          <w:rFonts w:ascii="Times New Roman" w:hAnsi="Times New Roman" w:cs="Times New Roman"/>
          <w:b/>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26.</w:t>
      </w:r>
      <w:r w:rsidRPr="006F6EE0">
        <w:rPr>
          <w:rFonts w:ascii="Times New Roman" w:hAnsi="Times New Roman" w:cs="Times New Roman"/>
          <w:sz w:val="26"/>
          <w:szCs w:val="26"/>
        </w:rPr>
        <w:t xml:space="preserve"> При подаче заявлений о включении в РНП по причине отказа участника от заключения контракта (при отсутствии переписки с победителем закупки), возможно ли использовать аудиозаписи телефонных переговоров с победителем закупки в качестве доказательства его уклонения от заключения контракта?</w:t>
      </w:r>
    </w:p>
    <w:p w:rsidR="001B3DD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Нет.</w:t>
      </w:r>
    </w:p>
    <w:p w:rsidR="00671D80" w:rsidRPr="006F6EE0" w:rsidRDefault="00671D80" w:rsidP="00E226AB">
      <w:pPr>
        <w:spacing w:after="0" w:line="240" w:lineRule="auto"/>
        <w:jc w:val="both"/>
        <w:rPr>
          <w:rFonts w:ascii="Times New Roman" w:hAnsi="Times New Roman" w:cs="Times New Roman"/>
          <w:b/>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27.</w:t>
      </w:r>
      <w:r w:rsidRPr="006F6EE0">
        <w:rPr>
          <w:rFonts w:ascii="Times New Roman" w:hAnsi="Times New Roman" w:cs="Times New Roman"/>
          <w:sz w:val="26"/>
          <w:szCs w:val="26"/>
        </w:rPr>
        <w:t xml:space="preserve"> Кто несет ответственность за некорректное отображение информации в реестре контрактов в ЕИС? Например: в личном кабинете у заказчика статус контракта «исполнен», а при входе в ЕИС как сторонний пользователь, статус отображается «на исполнении».</w:t>
      </w:r>
    </w:p>
    <w:p w:rsidR="001B3DD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 xml:space="preserve">В соответствии с Постановлением Правительства РФ от 01.12.2004 N 703 Федеральное казначейство ведет реестр государственных контрактов, заключенных от имени Российской Федерации по итогам размещения заказов.  </w:t>
      </w:r>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28.</w:t>
      </w:r>
      <w:r w:rsidRPr="006F6EE0">
        <w:rPr>
          <w:rFonts w:ascii="Times New Roman" w:hAnsi="Times New Roman" w:cs="Times New Roman"/>
          <w:sz w:val="26"/>
          <w:szCs w:val="26"/>
        </w:rPr>
        <w:t xml:space="preserve"> Что может предпринять поставщик, если заказчик отказался от товара по знакам (отсутствие) к качеству. За их счёт был отправлен обратно?</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Действия сторон по исполнению  контракта регламентируются Гражданским кодексом РФ и самим контрактом.</w:t>
      </w:r>
    </w:p>
    <w:p w:rsidR="001B3DD0" w:rsidRPr="006F6EE0" w:rsidRDefault="001B3DD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29.</w:t>
      </w:r>
      <w:r w:rsidRPr="006F6EE0">
        <w:rPr>
          <w:rFonts w:ascii="Times New Roman" w:hAnsi="Times New Roman" w:cs="Times New Roman"/>
          <w:sz w:val="26"/>
          <w:szCs w:val="26"/>
        </w:rPr>
        <w:t xml:space="preserve">  В ГК РФ есть положение о том, что дата документа, это дата его подписания (фактического заключения). УФАС неоднократно говорил об этом и казначейство, при осуществлении контроля положением руководствуется. А вот администрация г. Новоалтайска, которая контролирует размещение сведений о контрактах, отклоняет публикацию. Когда звонишь специалисту, он говорит: «Вы тут ещё про ГК скажите». Наведите порядок в практике контроля размещения сведений.</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 xml:space="preserve">УФАС по Алтайскому краю не обладает полномочиями по осуществлению контроля в отношении иных контрольных органов. Решение любого контролирующего </w:t>
      </w:r>
      <w:proofErr w:type="gramStart"/>
      <w:r w:rsidRPr="006F6EE0">
        <w:rPr>
          <w:rFonts w:ascii="Times New Roman" w:hAnsi="Times New Roman" w:cs="Times New Roman"/>
          <w:sz w:val="26"/>
          <w:szCs w:val="26"/>
        </w:rPr>
        <w:t>органа</w:t>
      </w:r>
      <w:proofErr w:type="gramEnd"/>
      <w:r w:rsidRPr="006F6EE0">
        <w:rPr>
          <w:rFonts w:ascii="Times New Roman" w:hAnsi="Times New Roman" w:cs="Times New Roman"/>
          <w:sz w:val="26"/>
          <w:szCs w:val="26"/>
        </w:rPr>
        <w:t xml:space="preserve"> возможно обжаловать в прокуратуру либо в судебном порядке.</w:t>
      </w:r>
    </w:p>
    <w:p w:rsidR="001B3DD0" w:rsidRPr="006F6EE0" w:rsidRDefault="001B3DD0" w:rsidP="00E226AB">
      <w:pPr>
        <w:spacing w:after="0" w:line="240" w:lineRule="auto"/>
        <w:jc w:val="both"/>
        <w:rPr>
          <w:rFonts w:ascii="Times New Roman" w:hAnsi="Times New Roman" w:cs="Times New Roman"/>
          <w:b/>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30.</w:t>
      </w:r>
      <w:r w:rsidRPr="006F6EE0">
        <w:rPr>
          <w:rFonts w:ascii="Times New Roman" w:hAnsi="Times New Roman" w:cs="Times New Roman"/>
          <w:sz w:val="26"/>
          <w:szCs w:val="26"/>
        </w:rPr>
        <w:t xml:space="preserve"> Ст. 95 44-ФЗ предусмотрен порядок одностороннего отказа от исполнения контракта заказчиком. Подрядчик в 10-тидневный срок не устранил причину одностороннего отказа. Решение вступило в силу. За истечением 10-тидневного срока подрядчик устранил причину. Дальнейшие действия заказчика 44 ФЗ не регламентированы. Можно ли отменить решение об одностороннем отказе (вступившее в силу), через 1-3 месяца? Каким законодательством руководствоваться?</w:t>
      </w:r>
    </w:p>
    <w:p w:rsidR="001B3DD0" w:rsidRPr="006F6EE0" w:rsidRDefault="001B3DD0" w:rsidP="00E226AB">
      <w:pPr>
        <w:spacing w:after="0" w:line="240" w:lineRule="auto"/>
        <w:jc w:val="both"/>
        <w:rPr>
          <w:rFonts w:ascii="Times New Roman" w:hAnsi="Times New Roman" w:cs="Times New Roman"/>
          <w:b/>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Дать ответ да вопрос в данном формате не возможно. Необходимо ознакомится с конкретными обстоятельствами сложившейся ситуации.</w:t>
      </w:r>
    </w:p>
    <w:p w:rsidR="001B3DD0" w:rsidRPr="006F6EE0" w:rsidRDefault="001B3DD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31.</w:t>
      </w:r>
      <w:r w:rsidRPr="006F6EE0">
        <w:rPr>
          <w:rFonts w:ascii="Times New Roman" w:hAnsi="Times New Roman" w:cs="Times New Roman"/>
          <w:sz w:val="26"/>
          <w:szCs w:val="26"/>
        </w:rPr>
        <w:t xml:space="preserve"> Какой перечень утвердило правительство при взятии платы с участников электронных закупок, если извещения об их проведении размещены в ЕИС после начала работы операторов площадок?</w:t>
      </w:r>
    </w:p>
    <w:p w:rsidR="001B3DD0" w:rsidRPr="006F6EE0" w:rsidRDefault="001B3DD0" w:rsidP="00E226AB">
      <w:pPr>
        <w:spacing w:after="0" w:line="240" w:lineRule="auto"/>
        <w:jc w:val="both"/>
        <w:rPr>
          <w:rFonts w:ascii="Times New Roman" w:hAnsi="Times New Roman" w:cs="Times New Roman"/>
          <w:b/>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Необходимо уточнить вопрос.</w:t>
      </w:r>
      <w:r w:rsidR="00841C24" w:rsidRPr="006F6EE0">
        <w:rPr>
          <w:rFonts w:ascii="Times New Roman" w:hAnsi="Times New Roman" w:cs="Times New Roman"/>
          <w:sz w:val="26"/>
          <w:szCs w:val="26"/>
        </w:rPr>
        <w:t xml:space="preserve"> Для этого можно оставить обращение на сайте Алтайского краевого УФАС России в разделе «Написать в УФАС», или направить уточняющий вопрос на эл. Почту управления: </w:t>
      </w:r>
      <w:r w:rsidR="00841C24" w:rsidRPr="006F6EE0">
        <w:rPr>
          <w:rFonts w:ascii="Times New Roman" w:hAnsi="Times New Roman" w:cs="Times New Roman"/>
          <w:sz w:val="26"/>
          <w:szCs w:val="26"/>
          <w:lang w:val="en-US"/>
        </w:rPr>
        <w:t>to22@fas.gov.ru</w:t>
      </w:r>
      <w:r w:rsidR="00841C24" w:rsidRPr="006F6EE0">
        <w:rPr>
          <w:rFonts w:ascii="Times New Roman" w:hAnsi="Times New Roman" w:cs="Times New Roman"/>
          <w:sz w:val="26"/>
          <w:szCs w:val="26"/>
        </w:rPr>
        <w:t>.</w:t>
      </w:r>
    </w:p>
    <w:p w:rsidR="001B3DD0" w:rsidRPr="006F6EE0" w:rsidRDefault="001B3DD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Вопрос 32. </w:t>
      </w:r>
      <w:r w:rsidRPr="006F6EE0">
        <w:rPr>
          <w:rFonts w:ascii="Times New Roman" w:hAnsi="Times New Roman" w:cs="Times New Roman"/>
          <w:sz w:val="26"/>
          <w:szCs w:val="26"/>
        </w:rPr>
        <w:t xml:space="preserve">Учреждение работает по 44 ФЗ и 223 ФЗ. Можно ли все денежные средства расходовать только в рамках 44 ФЗ, и если да, </w:t>
      </w:r>
      <w:proofErr w:type="gramStart"/>
      <w:r w:rsidRPr="006F6EE0">
        <w:rPr>
          <w:rFonts w:ascii="Times New Roman" w:hAnsi="Times New Roman" w:cs="Times New Roman"/>
          <w:sz w:val="26"/>
          <w:szCs w:val="26"/>
        </w:rPr>
        <w:t>то</w:t>
      </w:r>
      <w:proofErr w:type="gramEnd"/>
      <w:r w:rsidRPr="006F6EE0">
        <w:rPr>
          <w:rFonts w:ascii="Times New Roman" w:hAnsi="Times New Roman" w:cs="Times New Roman"/>
          <w:sz w:val="26"/>
          <w:szCs w:val="26"/>
        </w:rPr>
        <w:t xml:space="preserve"> как это сделать технически?</w:t>
      </w:r>
    </w:p>
    <w:p w:rsidR="001B3DD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w:t>
      </w:r>
      <w:proofErr w:type="gramStart"/>
      <w:r w:rsidRPr="006F6EE0">
        <w:rPr>
          <w:rFonts w:ascii="Times New Roman" w:hAnsi="Times New Roman" w:cs="Times New Roman"/>
          <w:sz w:val="26"/>
          <w:szCs w:val="26"/>
        </w:rPr>
        <w:t>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Закона о контрактной системе, за исключением наличия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w:t>
      </w:r>
      <w:proofErr w:type="gramEnd"/>
      <w:r w:rsidRPr="006F6EE0">
        <w:rPr>
          <w:rFonts w:ascii="Times New Roman" w:hAnsi="Times New Roman" w:cs="Times New Roman"/>
          <w:sz w:val="26"/>
          <w:szCs w:val="26"/>
        </w:rPr>
        <w:t xml:space="preserve"> года в единой информационной системе положения о закупки. Для решения технических вопросов необходимо обращаться к  органу, </w:t>
      </w:r>
      <w:proofErr w:type="gramStart"/>
      <w:r w:rsidRPr="006F6EE0">
        <w:rPr>
          <w:rFonts w:ascii="Times New Roman" w:hAnsi="Times New Roman" w:cs="Times New Roman"/>
          <w:sz w:val="26"/>
          <w:szCs w:val="26"/>
        </w:rPr>
        <w:t>осуществляющим</w:t>
      </w:r>
      <w:proofErr w:type="gramEnd"/>
      <w:r w:rsidRPr="006F6EE0">
        <w:rPr>
          <w:rFonts w:ascii="Times New Roman" w:hAnsi="Times New Roman" w:cs="Times New Roman"/>
          <w:sz w:val="26"/>
          <w:szCs w:val="26"/>
        </w:rPr>
        <w:t xml:space="preserve"> функции и полномочия учредителя бюджетного учреждения, утвердившему такое положение.</w:t>
      </w:r>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33.</w:t>
      </w:r>
      <w:r w:rsidRPr="006F6EE0">
        <w:rPr>
          <w:rFonts w:ascii="Times New Roman" w:hAnsi="Times New Roman" w:cs="Times New Roman"/>
          <w:sz w:val="26"/>
          <w:szCs w:val="26"/>
        </w:rPr>
        <w:t xml:space="preserve">  Заказчиком был проведен ЭА, преимущества по которому не были установлены. В контракте указана обязанность о привлечении СМП по договору субподряда в р-ре 30%. В результате победителем оказался СМП. Обязан ли победитель привлекать к субподряду СМП? Если нет, </w:t>
      </w:r>
      <w:proofErr w:type="gramStart"/>
      <w:r w:rsidRPr="006F6EE0">
        <w:rPr>
          <w:rFonts w:ascii="Times New Roman" w:hAnsi="Times New Roman" w:cs="Times New Roman"/>
          <w:sz w:val="26"/>
          <w:szCs w:val="26"/>
        </w:rPr>
        <w:t>то</w:t>
      </w:r>
      <w:proofErr w:type="gramEnd"/>
      <w:r w:rsidRPr="006F6EE0">
        <w:rPr>
          <w:rFonts w:ascii="Times New Roman" w:hAnsi="Times New Roman" w:cs="Times New Roman"/>
          <w:sz w:val="26"/>
          <w:szCs w:val="26"/>
        </w:rPr>
        <w:t xml:space="preserve"> каким образом изменить этот пункт в контракте? Через протокол разногласий?</w:t>
      </w:r>
    </w:p>
    <w:p w:rsidR="001B3DD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Таким образом, обязанность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установлена только для исполнителя, не являющимся субъектом малого предпринимательства. Данное условие контракта в силу сложившихся обстоятельств не применяется, необходимость его изменения отсутствует. </w:t>
      </w:r>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Вопрос 34. </w:t>
      </w:r>
      <w:r w:rsidRPr="006F6EE0">
        <w:rPr>
          <w:rFonts w:ascii="Times New Roman" w:hAnsi="Times New Roman" w:cs="Times New Roman"/>
          <w:sz w:val="26"/>
          <w:szCs w:val="26"/>
        </w:rPr>
        <w:t>Отчёт об исполнении контракта размещается поэтапно (по мере оплаты услуг) или разово в конце срока действия контракта с применением ранее оплаченных услуг по всему контракту?</w:t>
      </w:r>
    </w:p>
    <w:p w:rsidR="001B3DD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Отчет об исполнения контракта</w:t>
      </w:r>
      <w:r w:rsidR="00FB58FE" w:rsidRPr="006F6EE0">
        <w:rPr>
          <w:rFonts w:ascii="Times New Roman" w:hAnsi="Times New Roman" w:cs="Times New Roman"/>
          <w:sz w:val="26"/>
          <w:szCs w:val="26"/>
        </w:rPr>
        <w:t xml:space="preserve"> (этапа контракта) </w:t>
      </w:r>
      <w:r w:rsidRPr="006F6EE0">
        <w:rPr>
          <w:rFonts w:ascii="Times New Roman" w:hAnsi="Times New Roman" w:cs="Times New Roman"/>
          <w:sz w:val="26"/>
          <w:szCs w:val="26"/>
        </w:rPr>
        <w:t xml:space="preserve"> размещается поэтапно по мере оплаты услуг. С 1 июля 2018 года Федеральным законом от 31.12.2017 N 504-ФЗ в абзац первый части 9 статьи 94 вносятся изменения: </w:t>
      </w:r>
      <w:proofErr w:type="gramStart"/>
      <w:r w:rsidRPr="006F6EE0">
        <w:rPr>
          <w:rFonts w:ascii="Times New Roman" w:hAnsi="Times New Roman" w:cs="Times New Roman"/>
          <w:sz w:val="26"/>
          <w:szCs w:val="26"/>
        </w:rPr>
        <w:t>«Результаты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пунктом 4, 5</w:t>
      </w:r>
      <w:proofErr w:type="gramEnd"/>
      <w:r w:rsidRPr="006F6EE0">
        <w:rPr>
          <w:rFonts w:ascii="Times New Roman" w:hAnsi="Times New Roman" w:cs="Times New Roman"/>
          <w:sz w:val="26"/>
          <w:szCs w:val="26"/>
        </w:rPr>
        <w:t xml:space="preserve">, </w:t>
      </w:r>
      <w:proofErr w:type="gramStart"/>
      <w:r w:rsidRPr="006F6EE0">
        <w:rPr>
          <w:rFonts w:ascii="Times New Roman" w:hAnsi="Times New Roman" w:cs="Times New Roman"/>
          <w:sz w:val="26"/>
          <w:szCs w:val="26"/>
        </w:rPr>
        <w:t>23, 42, 44, 46 или 52 части 1 статьи 93 настоящего Федерального закона) отражаются заказчиком в отчете….»</w:t>
      </w:r>
      <w:proofErr w:type="gramEnd"/>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35.</w:t>
      </w:r>
      <w:r w:rsidRPr="006F6EE0">
        <w:rPr>
          <w:rFonts w:ascii="Times New Roman" w:hAnsi="Times New Roman" w:cs="Times New Roman"/>
          <w:sz w:val="26"/>
          <w:szCs w:val="26"/>
        </w:rPr>
        <w:t xml:space="preserve"> При обосновании начальной максимальной цены контракта до проведения закупки (в частности по п. 4 и п. 5 ст. 94 ФЗ 44) необходимо провести анализ рыночных цен, как правило, используются коммерческие предложения. Законом нигде не предусмотрено, что должно содержаться в подобном коммерческом предложении.</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По логике 44 ФЗ нужно в коммерческих предложениях сослаться на конкретный вид услуг, товар с описанием марки, торгового наименования, что позволило бы идентифицировать товар или услугу.</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Специфика нашего предприятия заключается в предоставлении услуг строительного контроля, стоимость которых </w:t>
      </w:r>
      <w:proofErr w:type="spellStart"/>
      <w:r w:rsidRPr="006F6EE0">
        <w:rPr>
          <w:rFonts w:ascii="Times New Roman" w:hAnsi="Times New Roman" w:cs="Times New Roman"/>
          <w:sz w:val="26"/>
          <w:szCs w:val="26"/>
        </w:rPr>
        <w:t>расчитывается</w:t>
      </w:r>
      <w:proofErr w:type="spellEnd"/>
      <w:r w:rsidRPr="006F6EE0">
        <w:rPr>
          <w:rFonts w:ascii="Times New Roman" w:hAnsi="Times New Roman" w:cs="Times New Roman"/>
          <w:sz w:val="26"/>
          <w:szCs w:val="26"/>
        </w:rPr>
        <w:t xml:space="preserve"> путём: НМЦК подрядного контракта * умножить на определенный процент (он един). Например, 124000*2,14%=2653,6 руб.</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Можно ли в коммерческом предложении не указывать:</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-сумму в рублях, а только в процентах – 2,14% от НМЦК (цена на выполнение подрядных работ)?</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-адресата, кому предоставляется это коммерческое предложение? Ведь процент един и услуга у нас всегда стандартная. Можно ли сделать </w:t>
      </w:r>
      <w:proofErr w:type="gramStart"/>
      <w:r w:rsidRPr="006F6EE0">
        <w:rPr>
          <w:rFonts w:ascii="Times New Roman" w:hAnsi="Times New Roman" w:cs="Times New Roman"/>
          <w:sz w:val="26"/>
          <w:szCs w:val="26"/>
        </w:rPr>
        <w:t>обезличенное</w:t>
      </w:r>
      <w:proofErr w:type="gramEnd"/>
      <w:r w:rsidRPr="006F6EE0">
        <w:rPr>
          <w:rFonts w:ascii="Times New Roman" w:hAnsi="Times New Roman" w:cs="Times New Roman"/>
          <w:sz w:val="26"/>
          <w:szCs w:val="26"/>
        </w:rPr>
        <w:t xml:space="preserve"> КП.</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w:t>
      </w:r>
      <w:proofErr w:type="gramStart"/>
      <w:r w:rsidRPr="006F6EE0">
        <w:rPr>
          <w:rFonts w:ascii="Times New Roman" w:hAnsi="Times New Roman" w:cs="Times New Roman"/>
          <w:sz w:val="26"/>
          <w:szCs w:val="26"/>
        </w:rPr>
        <w:t>объект</w:t>
      </w:r>
      <w:proofErr w:type="gramEnd"/>
      <w:r w:rsidRPr="006F6EE0">
        <w:rPr>
          <w:rFonts w:ascii="Times New Roman" w:hAnsi="Times New Roman" w:cs="Times New Roman"/>
          <w:sz w:val="26"/>
          <w:szCs w:val="26"/>
        </w:rPr>
        <w:t xml:space="preserve"> по которому будут оказываться наши услуги (например «Оказание услуг по осуществлению строительного контроля по объекту: Строительство школы </w:t>
      </w:r>
      <w:proofErr w:type="gramStart"/>
      <w:r w:rsidRPr="006F6EE0">
        <w:rPr>
          <w:rFonts w:ascii="Times New Roman" w:hAnsi="Times New Roman" w:cs="Times New Roman"/>
          <w:sz w:val="26"/>
          <w:szCs w:val="26"/>
        </w:rPr>
        <w:t>в</w:t>
      </w:r>
      <w:proofErr w:type="gramEnd"/>
      <w:r w:rsidRPr="006F6EE0">
        <w:rPr>
          <w:rFonts w:ascii="Times New Roman" w:hAnsi="Times New Roman" w:cs="Times New Roman"/>
          <w:sz w:val="26"/>
          <w:szCs w:val="26"/>
        </w:rPr>
        <w:t xml:space="preserve"> с. Калманка </w:t>
      </w:r>
      <w:proofErr w:type="spellStart"/>
      <w:r w:rsidRPr="006F6EE0">
        <w:rPr>
          <w:rFonts w:ascii="Times New Roman" w:hAnsi="Times New Roman" w:cs="Times New Roman"/>
          <w:sz w:val="26"/>
          <w:szCs w:val="26"/>
        </w:rPr>
        <w:t>Калманск</w:t>
      </w:r>
      <w:proofErr w:type="spellEnd"/>
      <w:r w:rsidRPr="006F6EE0">
        <w:rPr>
          <w:rFonts w:ascii="Times New Roman" w:hAnsi="Times New Roman" w:cs="Times New Roman"/>
          <w:sz w:val="26"/>
          <w:szCs w:val="26"/>
        </w:rPr>
        <w:t xml:space="preserve">. </w:t>
      </w:r>
      <w:proofErr w:type="gramStart"/>
      <w:r w:rsidRPr="006F6EE0">
        <w:rPr>
          <w:rFonts w:ascii="Times New Roman" w:hAnsi="Times New Roman" w:cs="Times New Roman"/>
          <w:sz w:val="26"/>
          <w:szCs w:val="26"/>
        </w:rPr>
        <w:t xml:space="preserve">Района, </w:t>
      </w:r>
      <w:proofErr w:type="spellStart"/>
      <w:r w:rsidRPr="006F6EE0">
        <w:rPr>
          <w:rFonts w:ascii="Times New Roman" w:hAnsi="Times New Roman" w:cs="Times New Roman"/>
          <w:sz w:val="26"/>
          <w:szCs w:val="26"/>
        </w:rPr>
        <w:t>Алт</w:t>
      </w:r>
      <w:proofErr w:type="spellEnd"/>
      <w:r w:rsidRPr="006F6EE0">
        <w:rPr>
          <w:rFonts w:ascii="Times New Roman" w:hAnsi="Times New Roman" w:cs="Times New Roman"/>
          <w:sz w:val="26"/>
          <w:szCs w:val="26"/>
        </w:rPr>
        <w:t>. края.», либо оказание услуг по осуществлению строительного контроля)?</w:t>
      </w:r>
      <w:proofErr w:type="gramEnd"/>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Будет ли подобное коммерческое предложение правомерным?</w:t>
      </w:r>
    </w:p>
    <w:p w:rsidR="001B3DD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Начальная максимальная цена контракта рассчитывается в соответствии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(анализа рынка) является приоритетным для определения и обоснования начальной (максимальной) цены контракта. Требования к содержанию и составу запроса на предоставление ценовой информации, </w:t>
      </w:r>
      <w:proofErr w:type="gramStart"/>
      <w:r w:rsidRPr="006F6EE0">
        <w:rPr>
          <w:rFonts w:ascii="Times New Roman" w:hAnsi="Times New Roman" w:cs="Times New Roman"/>
          <w:sz w:val="26"/>
          <w:szCs w:val="26"/>
        </w:rPr>
        <w:t>направляемый</w:t>
      </w:r>
      <w:proofErr w:type="gramEnd"/>
      <w:r w:rsidRPr="006F6EE0">
        <w:rPr>
          <w:rFonts w:ascii="Times New Roman" w:hAnsi="Times New Roman" w:cs="Times New Roman"/>
          <w:sz w:val="26"/>
          <w:szCs w:val="26"/>
        </w:rPr>
        <w:t xml:space="preserve"> потенциальному поставщику (подрядчику, исполнителю) установлены пунктом 3.10 выше указанных методических рекомендаций. Не рекомендуется использовать для расчета НМЦК ценовую информацию, в том числе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 и  не содержащую расчет цен товаров, работ, услуг.</w:t>
      </w:r>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36.</w:t>
      </w:r>
      <w:r w:rsidRPr="006F6EE0">
        <w:rPr>
          <w:rFonts w:ascii="Times New Roman" w:hAnsi="Times New Roman" w:cs="Times New Roman"/>
          <w:sz w:val="26"/>
          <w:szCs w:val="26"/>
        </w:rPr>
        <w:t xml:space="preserve"> </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Правомерно ли требование заказчика при проведении закупки по выбору организации, осуществляющей функции строительного контроля наличие членства в СРО в области строительства, реконструкции, капитального ремонта объектов капитального строительства?</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В соответствии с положениями Градостроительного кодекса Российской Федерации (далее - </w:t>
      </w:r>
      <w:proofErr w:type="spellStart"/>
      <w:r w:rsidRPr="006F6EE0">
        <w:rPr>
          <w:rFonts w:ascii="Times New Roman" w:hAnsi="Times New Roman" w:cs="Times New Roman"/>
          <w:sz w:val="26"/>
          <w:szCs w:val="26"/>
        </w:rPr>
        <w:t>ГрК</w:t>
      </w:r>
      <w:proofErr w:type="spellEnd"/>
      <w:r w:rsidRPr="006F6EE0">
        <w:rPr>
          <w:rFonts w:ascii="Times New Roman" w:hAnsi="Times New Roman" w:cs="Times New Roman"/>
          <w:sz w:val="26"/>
          <w:szCs w:val="26"/>
        </w:rPr>
        <w:t xml:space="preserve"> РФ) строительный контроль проводится в процессе строительства, реконструкции, капитального ремонта объектов капитального </w:t>
      </w:r>
      <w:proofErr w:type="gramStart"/>
      <w:r w:rsidRPr="006F6EE0">
        <w:rPr>
          <w:rFonts w:ascii="Times New Roman" w:hAnsi="Times New Roman" w:cs="Times New Roman"/>
          <w:sz w:val="26"/>
          <w:szCs w:val="26"/>
        </w:rPr>
        <w:t>строительства</w:t>
      </w:r>
      <w:proofErr w:type="gramEnd"/>
      <w:r w:rsidRPr="006F6EE0">
        <w:rPr>
          <w:rFonts w:ascii="Times New Roman" w:hAnsi="Times New Roman" w:cs="Times New Roman"/>
          <w:sz w:val="26"/>
          <w:szCs w:val="26"/>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Согласно части 2 статьи 53 </w:t>
      </w:r>
      <w:proofErr w:type="spellStart"/>
      <w:r w:rsidRPr="006F6EE0">
        <w:rPr>
          <w:rFonts w:ascii="Times New Roman" w:hAnsi="Times New Roman" w:cs="Times New Roman"/>
          <w:sz w:val="26"/>
          <w:szCs w:val="26"/>
        </w:rPr>
        <w:t>ГрК</w:t>
      </w:r>
      <w:proofErr w:type="spellEnd"/>
      <w:r w:rsidRPr="006F6EE0">
        <w:rPr>
          <w:rFonts w:ascii="Times New Roman" w:hAnsi="Times New Roman" w:cs="Times New Roman"/>
          <w:sz w:val="26"/>
          <w:szCs w:val="26"/>
        </w:rPr>
        <w:t xml:space="preserve"> РФ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Часть 8 статьи 53 </w:t>
      </w:r>
      <w:proofErr w:type="spellStart"/>
      <w:r w:rsidRPr="006F6EE0">
        <w:rPr>
          <w:rFonts w:ascii="Times New Roman" w:hAnsi="Times New Roman" w:cs="Times New Roman"/>
          <w:sz w:val="26"/>
          <w:szCs w:val="26"/>
        </w:rPr>
        <w:t>ГрК</w:t>
      </w:r>
      <w:proofErr w:type="spellEnd"/>
      <w:r w:rsidRPr="006F6EE0">
        <w:rPr>
          <w:rFonts w:ascii="Times New Roman" w:hAnsi="Times New Roman" w:cs="Times New Roman"/>
          <w:sz w:val="26"/>
          <w:szCs w:val="26"/>
        </w:rPr>
        <w:t xml:space="preserve"> РФ указывает, что порядок проведения строительного контроля может устанавливаться нормативными правовыми актами Российской Федерации.</w:t>
      </w:r>
    </w:p>
    <w:p w:rsidR="001B3DD0" w:rsidRPr="006F6EE0" w:rsidRDefault="001B3DD0" w:rsidP="00E226AB">
      <w:pPr>
        <w:spacing w:after="0" w:line="240" w:lineRule="auto"/>
        <w:jc w:val="both"/>
        <w:rPr>
          <w:rFonts w:ascii="Times New Roman" w:hAnsi="Times New Roman" w:cs="Times New Roman"/>
          <w:sz w:val="26"/>
          <w:szCs w:val="26"/>
        </w:rPr>
      </w:pPr>
      <w:proofErr w:type="gramStart"/>
      <w:r w:rsidRPr="006F6EE0">
        <w:rPr>
          <w:rFonts w:ascii="Times New Roman" w:hAnsi="Times New Roman" w:cs="Times New Roman"/>
          <w:sz w:val="26"/>
          <w:szCs w:val="26"/>
        </w:rPr>
        <w:t>Постановление Правительства Российской Федерации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(далее - Постановление Правительства N 468) устанавливает порядок проведения строительного контроля при осуществлении строительства, реконструкции и капитального ремонта (далее - строительство) объектов капитального строительства независимо от источников их финансирования, а также порядок определения размера затрат на проведение строительного контроля</w:t>
      </w:r>
      <w:proofErr w:type="gramEnd"/>
      <w:r w:rsidRPr="006F6EE0">
        <w:rPr>
          <w:rFonts w:ascii="Times New Roman" w:hAnsi="Times New Roman" w:cs="Times New Roman"/>
          <w:sz w:val="26"/>
          <w:szCs w:val="26"/>
        </w:rPr>
        <w:t xml:space="preserve"> и численности работников, осуществляющих строительный контроль, по объектам, финансируемым полностью или частично с привлечением средств федерального бюджета.</w:t>
      </w:r>
    </w:p>
    <w:p w:rsidR="001B3DD0" w:rsidRPr="006F6EE0" w:rsidRDefault="001B3DD0" w:rsidP="00E226AB">
      <w:pPr>
        <w:spacing w:after="0" w:line="240" w:lineRule="auto"/>
        <w:jc w:val="both"/>
        <w:rPr>
          <w:rFonts w:ascii="Times New Roman" w:hAnsi="Times New Roman" w:cs="Times New Roman"/>
          <w:b/>
          <w:sz w:val="26"/>
          <w:szCs w:val="26"/>
        </w:rPr>
      </w:pPr>
      <w:r w:rsidRPr="006F6EE0">
        <w:rPr>
          <w:rFonts w:ascii="Times New Roman" w:hAnsi="Times New Roman" w:cs="Times New Roman"/>
          <w:sz w:val="26"/>
          <w:szCs w:val="26"/>
        </w:rPr>
        <w:t>Согласно частям 3 и 4 Постановления Правительства N 468 строительный контроль проводится: лицом, осуществляющим строительство;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 а также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1B3DD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Учитывая изложенное, требование заказчика к участнику закупки по выбору организации, осуществляющей функции строительного контроля о членстве в саморегулируемой организации в области строительства, реконструкции, капитального ремонта объектов капитального строительства не соответствует требованиям статьи 53 </w:t>
      </w:r>
      <w:proofErr w:type="spellStart"/>
      <w:r w:rsidRPr="006F6EE0">
        <w:rPr>
          <w:rFonts w:ascii="Times New Roman" w:hAnsi="Times New Roman" w:cs="Times New Roman"/>
          <w:sz w:val="26"/>
          <w:szCs w:val="26"/>
        </w:rPr>
        <w:t>ГрК</w:t>
      </w:r>
      <w:proofErr w:type="spellEnd"/>
      <w:r w:rsidRPr="006F6EE0">
        <w:rPr>
          <w:rFonts w:ascii="Times New Roman" w:hAnsi="Times New Roman" w:cs="Times New Roman"/>
          <w:sz w:val="26"/>
          <w:szCs w:val="26"/>
        </w:rPr>
        <w:t xml:space="preserve"> РФ, части 6 статьи 31 Закона о контрактной системе.</w:t>
      </w:r>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37.</w:t>
      </w:r>
      <w:r w:rsidRPr="006F6EE0">
        <w:rPr>
          <w:rFonts w:ascii="Times New Roman" w:hAnsi="Times New Roman" w:cs="Times New Roman"/>
          <w:sz w:val="26"/>
          <w:szCs w:val="26"/>
        </w:rPr>
        <w:t xml:space="preserve"> При указании места оказания услуги достаточно ли указать «г. Барнаул», без конкретизации названия улицы, дома?</w:t>
      </w:r>
    </w:p>
    <w:p w:rsidR="001B3DD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Ответ.</w:t>
      </w:r>
      <w:r w:rsidRPr="006F6EE0">
        <w:rPr>
          <w:rFonts w:ascii="Times New Roman" w:hAnsi="Times New Roman" w:cs="Times New Roman"/>
          <w:sz w:val="26"/>
          <w:szCs w:val="26"/>
        </w:rPr>
        <w:t xml:space="preserve"> Указание конкретного адреса оказания услуги в большинстве случаев необходимо, </w:t>
      </w:r>
      <w:r w:rsidR="00FB58FE" w:rsidRPr="006F6EE0">
        <w:rPr>
          <w:rFonts w:ascii="Times New Roman" w:hAnsi="Times New Roman" w:cs="Times New Roman"/>
          <w:sz w:val="26"/>
          <w:szCs w:val="26"/>
        </w:rPr>
        <w:t>с</w:t>
      </w:r>
      <w:r w:rsidRPr="006F6EE0">
        <w:rPr>
          <w:rFonts w:ascii="Times New Roman" w:hAnsi="Times New Roman" w:cs="Times New Roman"/>
          <w:sz w:val="26"/>
          <w:szCs w:val="26"/>
        </w:rPr>
        <w:t xml:space="preserve"> целью определения участниками закупки транспортных и иных расходов, что важно  подачи ценового предложения.</w:t>
      </w:r>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38.</w:t>
      </w:r>
      <w:r w:rsidRPr="006F6EE0">
        <w:rPr>
          <w:rFonts w:ascii="Times New Roman" w:hAnsi="Times New Roman" w:cs="Times New Roman"/>
          <w:sz w:val="26"/>
          <w:szCs w:val="26"/>
        </w:rPr>
        <w:t xml:space="preserve"> Формирование ТЗ лекарственных препаратов и медицинских расходных материалов. Требования должны быть установлены о конкретных характеристиках и страну происхождения поставщик обязан указать конкретную. Очень много поставок </w:t>
      </w:r>
      <w:proofErr w:type="spellStart"/>
      <w:r w:rsidRPr="006F6EE0">
        <w:rPr>
          <w:rFonts w:ascii="Times New Roman" w:hAnsi="Times New Roman" w:cs="Times New Roman"/>
          <w:sz w:val="26"/>
          <w:szCs w:val="26"/>
        </w:rPr>
        <w:t>джинериков</w:t>
      </w:r>
      <w:proofErr w:type="spellEnd"/>
      <w:r w:rsidRPr="006F6EE0">
        <w:rPr>
          <w:rFonts w:ascii="Times New Roman" w:hAnsi="Times New Roman" w:cs="Times New Roman"/>
          <w:sz w:val="26"/>
          <w:szCs w:val="26"/>
        </w:rPr>
        <w:t>, лечение не эффективно, но по закону поставка правомочна.</w:t>
      </w:r>
    </w:p>
    <w:p w:rsidR="001B3DD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 xml:space="preserve">Законом о контрактной системе (ст. 33) предусмотрено, что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6F6EE0">
        <w:rPr>
          <w:rFonts w:ascii="Times New Roman" w:hAnsi="Times New Roman" w:cs="Times New Roman"/>
          <w:sz w:val="26"/>
          <w:szCs w:val="26"/>
        </w:rPr>
        <w:t>группировочные</w:t>
      </w:r>
      <w:proofErr w:type="spellEnd"/>
      <w:r w:rsidRPr="006F6EE0">
        <w:rPr>
          <w:rFonts w:ascii="Times New Roman" w:hAnsi="Times New Roman" w:cs="Times New Roman"/>
          <w:sz w:val="26"/>
          <w:szCs w:val="26"/>
        </w:rPr>
        <w:t xml:space="preserve"> наименования, если объектом закупки являются лекарственные средства.  Отдельные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 установлены Постановлением Правительства РФ от 15.11.2017 N 1380. Исключение составляют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утверждаемый Правительством Российской Федерации.</w:t>
      </w:r>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39.</w:t>
      </w:r>
      <w:r w:rsidRPr="006F6EE0">
        <w:rPr>
          <w:rFonts w:ascii="Times New Roman" w:hAnsi="Times New Roman" w:cs="Times New Roman"/>
          <w:sz w:val="26"/>
          <w:szCs w:val="26"/>
        </w:rPr>
        <w:t xml:space="preserve"> Как </w:t>
      </w:r>
      <w:proofErr w:type="spellStart"/>
      <w:r w:rsidRPr="006F6EE0">
        <w:rPr>
          <w:rFonts w:ascii="Times New Roman" w:hAnsi="Times New Roman" w:cs="Times New Roman"/>
          <w:sz w:val="26"/>
          <w:szCs w:val="26"/>
        </w:rPr>
        <w:t>гос</w:t>
      </w:r>
      <w:proofErr w:type="gramStart"/>
      <w:r w:rsidRPr="006F6EE0">
        <w:rPr>
          <w:rFonts w:ascii="Times New Roman" w:hAnsi="Times New Roman" w:cs="Times New Roman"/>
          <w:sz w:val="26"/>
          <w:szCs w:val="26"/>
        </w:rPr>
        <w:t>.з</w:t>
      </w:r>
      <w:proofErr w:type="gramEnd"/>
      <w:r w:rsidRPr="006F6EE0">
        <w:rPr>
          <w:rFonts w:ascii="Times New Roman" w:hAnsi="Times New Roman" w:cs="Times New Roman"/>
          <w:sz w:val="26"/>
          <w:szCs w:val="26"/>
        </w:rPr>
        <w:t>аказчик</w:t>
      </w:r>
      <w:proofErr w:type="spellEnd"/>
      <w:r w:rsidRPr="006F6EE0">
        <w:rPr>
          <w:rFonts w:ascii="Times New Roman" w:hAnsi="Times New Roman" w:cs="Times New Roman"/>
          <w:sz w:val="26"/>
          <w:szCs w:val="26"/>
        </w:rPr>
        <w:t xml:space="preserve"> мы ранее руководствовались п.6 ч. 1 ст. 93 Закона 44-ФЗ при заключении контракта с охраной. Сейчас мы заключили по п. 4 ч. 1 ст. 93 Закона 44-ФЗ. Вся сумма по контракту ушла в п. 4. Мы хотим провести конкурентную процедуру (ЭА). Но на территории </w:t>
      </w:r>
      <w:proofErr w:type="spellStart"/>
      <w:r w:rsidRPr="006F6EE0">
        <w:rPr>
          <w:rFonts w:ascii="Times New Roman" w:hAnsi="Times New Roman" w:cs="Times New Roman"/>
          <w:sz w:val="26"/>
          <w:szCs w:val="26"/>
        </w:rPr>
        <w:t>Алт</w:t>
      </w:r>
      <w:proofErr w:type="spellEnd"/>
      <w:r w:rsidRPr="006F6EE0">
        <w:rPr>
          <w:rFonts w:ascii="Times New Roman" w:hAnsi="Times New Roman" w:cs="Times New Roman"/>
          <w:sz w:val="26"/>
          <w:szCs w:val="26"/>
        </w:rPr>
        <w:t>. края вневедомственную охрану  (</w:t>
      </w:r>
      <w:proofErr w:type="gramStart"/>
      <w:r w:rsidRPr="006F6EE0">
        <w:rPr>
          <w:rFonts w:ascii="Times New Roman" w:hAnsi="Times New Roman" w:cs="Times New Roman"/>
          <w:sz w:val="26"/>
          <w:szCs w:val="26"/>
        </w:rPr>
        <w:t>пультовая</w:t>
      </w:r>
      <w:proofErr w:type="gramEnd"/>
      <w:r w:rsidRPr="006F6EE0">
        <w:rPr>
          <w:rFonts w:ascii="Times New Roman" w:hAnsi="Times New Roman" w:cs="Times New Roman"/>
          <w:sz w:val="26"/>
          <w:szCs w:val="26"/>
        </w:rPr>
        <w:t>) осуществляют только ФГУП «</w:t>
      </w:r>
      <w:proofErr w:type="spellStart"/>
      <w:r w:rsidRPr="006F6EE0">
        <w:rPr>
          <w:rFonts w:ascii="Times New Roman" w:hAnsi="Times New Roman" w:cs="Times New Roman"/>
          <w:sz w:val="26"/>
          <w:szCs w:val="26"/>
        </w:rPr>
        <w:t>Росгвардия</w:t>
      </w:r>
      <w:proofErr w:type="spellEnd"/>
      <w:r w:rsidRPr="006F6EE0">
        <w:rPr>
          <w:rFonts w:ascii="Times New Roman" w:hAnsi="Times New Roman" w:cs="Times New Roman"/>
          <w:sz w:val="26"/>
          <w:szCs w:val="26"/>
        </w:rPr>
        <w:t xml:space="preserve">» и </w:t>
      </w:r>
      <w:proofErr w:type="spellStart"/>
      <w:r w:rsidRPr="006F6EE0">
        <w:rPr>
          <w:rFonts w:ascii="Times New Roman" w:hAnsi="Times New Roman" w:cs="Times New Roman"/>
          <w:sz w:val="26"/>
          <w:szCs w:val="26"/>
        </w:rPr>
        <w:t>ФГУп</w:t>
      </w:r>
      <w:proofErr w:type="spellEnd"/>
      <w:r w:rsidRPr="006F6EE0">
        <w:rPr>
          <w:rFonts w:ascii="Times New Roman" w:hAnsi="Times New Roman" w:cs="Times New Roman"/>
          <w:sz w:val="26"/>
          <w:szCs w:val="26"/>
        </w:rPr>
        <w:t xml:space="preserve"> «</w:t>
      </w:r>
      <w:proofErr w:type="spellStart"/>
      <w:r w:rsidRPr="006F6EE0">
        <w:rPr>
          <w:rFonts w:ascii="Times New Roman" w:hAnsi="Times New Roman" w:cs="Times New Roman"/>
          <w:sz w:val="26"/>
          <w:szCs w:val="26"/>
        </w:rPr>
        <w:t>Нацгвардия</w:t>
      </w:r>
      <w:proofErr w:type="spellEnd"/>
      <w:r w:rsidRPr="006F6EE0">
        <w:rPr>
          <w:rFonts w:ascii="Times New Roman" w:hAnsi="Times New Roman" w:cs="Times New Roman"/>
          <w:sz w:val="26"/>
          <w:szCs w:val="26"/>
        </w:rPr>
        <w:t>». Как провести процедуру и правильно рассчитать НМЦК?</w:t>
      </w:r>
    </w:p>
    <w:p w:rsidR="001B3DD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Начальная максимальная цена контракта рассчитывается в соответствии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(анализа рынка) является приоритетным для определения и обоснования начальной (максимальной) цены контракта, в том числе и при осуществлении закупки услуг (пультовой) охраны.</w:t>
      </w:r>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40.</w:t>
      </w:r>
      <w:r w:rsidRPr="006F6EE0">
        <w:rPr>
          <w:rFonts w:ascii="Times New Roman" w:hAnsi="Times New Roman" w:cs="Times New Roman"/>
          <w:sz w:val="26"/>
          <w:szCs w:val="26"/>
        </w:rPr>
        <w:t xml:space="preserve"> 223 ФЗ УФАС по Алтайскому краю практически не освещает.</w:t>
      </w:r>
    </w:p>
    <w:p w:rsidR="00B06125"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proofErr w:type="gramStart"/>
      <w:r w:rsidR="00B06125" w:rsidRPr="006F6EE0">
        <w:rPr>
          <w:rFonts w:ascii="Times New Roman" w:hAnsi="Times New Roman" w:cs="Times New Roman"/>
          <w:sz w:val="26"/>
          <w:szCs w:val="26"/>
        </w:rPr>
        <w:t>В соответствии частью 10 статьи 3  Федерального закона от 18.07.2011 г. № 223-ФЗ «О закупках товаров, работ, услуг отдельными видами юридических лиц»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w:t>
      </w:r>
      <w:proofErr w:type="gramEnd"/>
      <w:r w:rsidR="00B06125" w:rsidRPr="006F6EE0">
        <w:rPr>
          <w:rFonts w:ascii="Times New Roman" w:hAnsi="Times New Roman" w:cs="Times New Roman"/>
          <w:sz w:val="26"/>
          <w:szCs w:val="26"/>
        </w:rPr>
        <w:t xml:space="preserve"> электронной площадки при закупке товаров, работ, услуг, если такие действия (бездействие) нарушают права и законные интересы участника закупки.</w:t>
      </w:r>
    </w:p>
    <w:p w:rsidR="00B06125" w:rsidRPr="006F6EE0" w:rsidRDefault="00B06125" w:rsidP="00E226AB">
      <w:pPr>
        <w:spacing w:after="0" w:line="240" w:lineRule="auto"/>
        <w:jc w:val="both"/>
        <w:rPr>
          <w:rFonts w:ascii="Times New Roman" w:hAnsi="Times New Roman" w:cs="Times New Roman"/>
          <w:sz w:val="26"/>
          <w:szCs w:val="26"/>
        </w:rPr>
      </w:pPr>
      <w:proofErr w:type="gramStart"/>
      <w:r w:rsidRPr="006F6EE0">
        <w:rPr>
          <w:rFonts w:ascii="Times New Roman" w:hAnsi="Times New Roman" w:cs="Times New Roman"/>
          <w:sz w:val="26"/>
          <w:szCs w:val="26"/>
        </w:rPr>
        <w:t>Согласно пункту 1 части 1 статьи 18.1 Федерального закона от 26.07.2006 № 135-ФЗ «О защите конкуренции»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w:t>
      </w:r>
      <w:proofErr w:type="gramEnd"/>
      <w:r w:rsidRPr="006F6EE0">
        <w:rPr>
          <w:rFonts w:ascii="Times New Roman" w:hAnsi="Times New Roman" w:cs="Times New Roman"/>
          <w:sz w:val="26"/>
          <w:szCs w:val="26"/>
        </w:rPr>
        <w:t xml:space="preserve"> </w:t>
      </w:r>
      <w:proofErr w:type="gramStart"/>
      <w:r w:rsidRPr="006F6EE0">
        <w:rPr>
          <w:rFonts w:ascii="Times New Roman" w:hAnsi="Times New Roman" w:cs="Times New Roman"/>
          <w:sz w:val="26"/>
          <w:szCs w:val="26"/>
        </w:rPr>
        <w:t>несостоявшимися, а также при организации и проведении закупок в соответствии с Федеральным законом от 18 июля 2011 года №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06125" w:rsidRPr="006F6EE0" w:rsidRDefault="00B06125"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Частью 11 статьи 18.1 Федерального закона от 26.07.2006 № 135-ФЗ «О защите конкуренции» предусмотрено, что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w:t>
      </w:r>
    </w:p>
    <w:p w:rsidR="00B06125" w:rsidRPr="006F6EE0" w:rsidRDefault="00B06125"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Информация о жалобе размещается на официальном сайте УФАС по Алтайскому краю www.altk.fas.gov.ru в разделе «Решения», подразделе «Управление: Алтайское краевое УФАС России» с маркировкой «Уведомление».</w:t>
      </w:r>
    </w:p>
    <w:p w:rsidR="00B06125" w:rsidRDefault="00B06125"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Таким образом, вся информация о поступлении и рассмотрении жалоб, поступивших в УФАС по Алтайскому краю и рассмотренных в порядке статьи 18.1 Федерального закона от 26.07.2006 № 135-ФЗ «О защите конкуренции» на сайте УФАС по Алтайскому краю.</w:t>
      </w:r>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41.</w:t>
      </w:r>
      <w:r w:rsidRPr="006F6EE0">
        <w:rPr>
          <w:rFonts w:ascii="Times New Roman" w:hAnsi="Times New Roman" w:cs="Times New Roman"/>
          <w:sz w:val="26"/>
          <w:szCs w:val="26"/>
        </w:rPr>
        <w:t xml:space="preserve"> Чтобы отвечали на вопросы из этих анкет, сколько раз был, хоть бы кто ответил.</w:t>
      </w:r>
    </w:p>
    <w:p w:rsidR="00B06125"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proofErr w:type="gramStart"/>
      <w:r w:rsidR="003E0973" w:rsidRPr="006F6EE0">
        <w:rPr>
          <w:rFonts w:ascii="Times New Roman" w:hAnsi="Times New Roman" w:cs="Times New Roman"/>
          <w:sz w:val="26"/>
          <w:szCs w:val="26"/>
        </w:rPr>
        <w:t xml:space="preserve">В соответствии с </w:t>
      </w:r>
      <w:r w:rsidR="00671D80">
        <w:rPr>
          <w:rFonts w:ascii="Times New Roman" w:hAnsi="Times New Roman" w:cs="Times New Roman"/>
          <w:sz w:val="26"/>
          <w:szCs w:val="26"/>
        </w:rPr>
        <w:t>М</w:t>
      </w:r>
      <w:r w:rsidR="003E0973" w:rsidRPr="006F6EE0">
        <w:rPr>
          <w:rFonts w:ascii="Times New Roman" w:hAnsi="Times New Roman" w:cs="Times New Roman"/>
          <w:sz w:val="26"/>
          <w:szCs w:val="26"/>
        </w:rPr>
        <w:t>етодическими рекомендациями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 являющихся приложением к протоколу заседания проектного комитета по основному направлению стратегического развития «Реформа контрольно-надзорной деятельности» от 21 февраля 2017 г. №13 (2)</w:t>
      </w:r>
      <w:r w:rsidR="00671D80">
        <w:rPr>
          <w:rFonts w:ascii="Times New Roman" w:hAnsi="Times New Roman" w:cs="Times New Roman"/>
          <w:sz w:val="26"/>
          <w:szCs w:val="26"/>
        </w:rPr>
        <w:t>,</w:t>
      </w:r>
      <w:r w:rsidR="003E0973" w:rsidRPr="006F6EE0">
        <w:rPr>
          <w:rFonts w:ascii="Times New Roman" w:hAnsi="Times New Roman" w:cs="Times New Roman"/>
          <w:sz w:val="26"/>
          <w:szCs w:val="26"/>
        </w:rPr>
        <w:t xml:space="preserve"> </w:t>
      </w:r>
      <w:r w:rsidR="00D034EB" w:rsidRPr="006F6EE0">
        <w:rPr>
          <w:rFonts w:ascii="Times New Roman" w:hAnsi="Times New Roman" w:cs="Times New Roman"/>
          <w:sz w:val="26"/>
          <w:szCs w:val="26"/>
        </w:rPr>
        <w:t xml:space="preserve">итоги рассмотрения специальных анкет  (в </w:t>
      </w:r>
      <w:proofErr w:type="spellStart"/>
      <w:r w:rsidR="00D034EB" w:rsidRPr="006F6EE0">
        <w:rPr>
          <w:rFonts w:ascii="Times New Roman" w:hAnsi="Times New Roman" w:cs="Times New Roman"/>
          <w:sz w:val="26"/>
          <w:szCs w:val="26"/>
        </w:rPr>
        <w:t>т.ч</w:t>
      </w:r>
      <w:proofErr w:type="spellEnd"/>
      <w:r w:rsidR="00D034EB" w:rsidRPr="006F6EE0">
        <w:rPr>
          <w:rFonts w:ascii="Times New Roman" w:hAnsi="Times New Roman" w:cs="Times New Roman"/>
          <w:sz w:val="26"/>
          <w:szCs w:val="26"/>
        </w:rPr>
        <w:t>. и ответы на поступившие вопросы) размещаются на официальном</w:t>
      </w:r>
      <w:proofErr w:type="gramEnd"/>
      <w:r w:rsidR="00D034EB" w:rsidRPr="006F6EE0">
        <w:rPr>
          <w:rFonts w:ascii="Times New Roman" w:hAnsi="Times New Roman" w:cs="Times New Roman"/>
          <w:sz w:val="26"/>
          <w:szCs w:val="26"/>
        </w:rPr>
        <w:t xml:space="preserve"> </w:t>
      </w:r>
      <w:proofErr w:type="gramStart"/>
      <w:r w:rsidR="00D034EB" w:rsidRPr="006F6EE0">
        <w:rPr>
          <w:rFonts w:ascii="Times New Roman" w:hAnsi="Times New Roman" w:cs="Times New Roman"/>
          <w:sz w:val="26"/>
          <w:szCs w:val="26"/>
        </w:rPr>
        <w:t>сайте</w:t>
      </w:r>
      <w:proofErr w:type="gramEnd"/>
      <w:r w:rsidR="00D034EB" w:rsidRPr="006F6EE0">
        <w:rPr>
          <w:rFonts w:ascii="Times New Roman" w:hAnsi="Times New Roman" w:cs="Times New Roman"/>
          <w:sz w:val="26"/>
          <w:szCs w:val="26"/>
        </w:rPr>
        <w:t xml:space="preserve"> органа государственного контроля в течение двух недель после завершения публичных обсуждений. </w:t>
      </w:r>
    </w:p>
    <w:p w:rsidR="00D034EB" w:rsidRDefault="00D034EB"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Алтайское краевое УФАС России размещает все итоги мероприятия                 (уведомление, доклады, пресс-релиз, обобщенные тоги анкетирования, ответы на вопросы, </w:t>
      </w:r>
      <w:proofErr w:type="gramStart"/>
      <w:r w:rsidRPr="006F6EE0">
        <w:rPr>
          <w:rFonts w:ascii="Times New Roman" w:hAnsi="Times New Roman" w:cs="Times New Roman"/>
          <w:sz w:val="26"/>
          <w:szCs w:val="26"/>
        </w:rPr>
        <w:t>видео-запись</w:t>
      </w:r>
      <w:proofErr w:type="gramEnd"/>
      <w:r w:rsidRPr="006F6EE0">
        <w:rPr>
          <w:rFonts w:ascii="Times New Roman" w:hAnsi="Times New Roman" w:cs="Times New Roman"/>
          <w:sz w:val="26"/>
          <w:szCs w:val="26"/>
        </w:rPr>
        <w:t>) на официальном сайте управления в разделе «Публичные обсуждения».</w:t>
      </w:r>
    </w:p>
    <w:p w:rsidR="00671D80" w:rsidRPr="006F6EE0" w:rsidRDefault="00671D80" w:rsidP="00E226AB">
      <w:pPr>
        <w:spacing w:after="0" w:line="240" w:lineRule="auto"/>
        <w:jc w:val="both"/>
        <w:rPr>
          <w:rFonts w:ascii="Times New Roman" w:hAnsi="Times New Roman" w:cs="Times New Roman"/>
          <w:sz w:val="26"/>
          <w:szCs w:val="26"/>
        </w:rPr>
      </w:pPr>
    </w:p>
    <w:p w:rsidR="001B3DD0"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Вопрос 42:</w:t>
      </w:r>
      <w:r w:rsidRPr="006F6EE0">
        <w:rPr>
          <w:rFonts w:ascii="Times New Roman" w:hAnsi="Times New Roman" w:cs="Times New Roman"/>
          <w:sz w:val="26"/>
          <w:szCs w:val="26"/>
        </w:rPr>
        <w:t xml:space="preserve"> Проверка достоверности определения сметной стоимости – сроки проведения? Смета на капитальный ремонт палат отделения патологии на 128 т. руб. и стоимость экспертизы?</w:t>
      </w:r>
    </w:p>
    <w:p w:rsidR="00841C24" w:rsidRPr="006F6EE0" w:rsidRDefault="001B3DD0"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r w:rsidRPr="006F6EE0">
        <w:rPr>
          <w:rFonts w:ascii="Times New Roman" w:hAnsi="Times New Roman" w:cs="Times New Roman"/>
          <w:sz w:val="26"/>
          <w:szCs w:val="26"/>
        </w:rPr>
        <w:t>Данный вопрос не относиться к компетенции УФАС по Алтайскому краю.</w:t>
      </w:r>
      <w:r w:rsidR="00C903B8" w:rsidRPr="006F6EE0">
        <w:rPr>
          <w:rFonts w:ascii="Times New Roman" w:hAnsi="Times New Roman" w:cs="Times New Roman"/>
          <w:sz w:val="26"/>
          <w:szCs w:val="26"/>
        </w:rPr>
        <w:t xml:space="preserve"> </w:t>
      </w:r>
    </w:p>
    <w:p w:rsidR="00C335D4" w:rsidRPr="006F6EE0" w:rsidRDefault="00D034EB"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b/>
          <w:sz w:val="26"/>
          <w:szCs w:val="26"/>
        </w:rPr>
        <w:t xml:space="preserve">Ответ </w:t>
      </w:r>
      <w:proofErr w:type="spellStart"/>
      <w:r w:rsidRPr="006F6EE0">
        <w:rPr>
          <w:rFonts w:ascii="Times New Roman" w:hAnsi="Times New Roman" w:cs="Times New Roman"/>
          <w:b/>
          <w:sz w:val="26"/>
          <w:szCs w:val="26"/>
        </w:rPr>
        <w:t>АлтТПП</w:t>
      </w:r>
      <w:proofErr w:type="spellEnd"/>
      <w:r w:rsidRPr="006F6EE0">
        <w:rPr>
          <w:rFonts w:ascii="Times New Roman" w:hAnsi="Times New Roman" w:cs="Times New Roman"/>
          <w:b/>
          <w:sz w:val="26"/>
          <w:szCs w:val="26"/>
        </w:rPr>
        <w:t>:</w:t>
      </w:r>
      <w:r w:rsidRPr="006F6EE0">
        <w:rPr>
          <w:rFonts w:ascii="Times New Roman" w:hAnsi="Times New Roman" w:cs="Times New Roman"/>
          <w:sz w:val="26"/>
          <w:szCs w:val="26"/>
        </w:rPr>
        <w:t xml:space="preserve"> </w:t>
      </w:r>
      <w:r w:rsidR="00C335D4" w:rsidRPr="006F6EE0">
        <w:rPr>
          <w:rFonts w:ascii="Times New Roman" w:hAnsi="Times New Roman" w:cs="Times New Roman"/>
          <w:sz w:val="26"/>
          <w:szCs w:val="26"/>
        </w:rPr>
        <w:t>Алтайская торгово-промышленная палата (</w:t>
      </w:r>
      <w:proofErr w:type="spellStart"/>
      <w:r w:rsidR="00C335D4" w:rsidRPr="006F6EE0">
        <w:rPr>
          <w:rFonts w:ascii="Times New Roman" w:hAnsi="Times New Roman" w:cs="Times New Roman"/>
          <w:sz w:val="26"/>
          <w:szCs w:val="26"/>
        </w:rPr>
        <w:t>АлтТПП</w:t>
      </w:r>
      <w:proofErr w:type="spellEnd"/>
      <w:r w:rsidR="00C335D4" w:rsidRPr="006F6EE0">
        <w:rPr>
          <w:rFonts w:ascii="Times New Roman" w:hAnsi="Times New Roman" w:cs="Times New Roman"/>
          <w:sz w:val="26"/>
          <w:szCs w:val="26"/>
        </w:rPr>
        <w:t xml:space="preserve">), негосударственная некоммерческая экспертная организация, осуществляет деятельность на основании Закона РФ «О торгово-промышленных палатах в Российской Федерации». Распространяя цивилизованные принципы ведения бизнеса, </w:t>
      </w:r>
      <w:proofErr w:type="spellStart"/>
      <w:r w:rsidR="00C335D4" w:rsidRPr="006F6EE0">
        <w:rPr>
          <w:rFonts w:ascii="Times New Roman" w:hAnsi="Times New Roman" w:cs="Times New Roman"/>
          <w:sz w:val="26"/>
          <w:szCs w:val="26"/>
        </w:rPr>
        <w:t>АлтТПП</w:t>
      </w:r>
      <w:proofErr w:type="spellEnd"/>
      <w:r w:rsidR="00C335D4" w:rsidRPr="006F6EE0">
        <w:rPr>
          <w:rFonts w:ascii="Times New Roman" w:hAnsi="Times New Roman" w:cs="Times New Roman"/>
          <w:sz w:val="26"/>
          <w:szCs w:val="26"/>
        </w:rPr>
        <w:t xml:space="preserve"> с 1991 года выполняет контрактные экспертизы, связанные с контролем соблюдения условий договора (контракта) по поручению российских и зарубежных предприятий и предпринимателей, в том числе в рамках исполнения государственного заказа.</w:t>
      </w:r>
    </w:p>
    <w:p w:rsidR="00C335D4" w:rsidRPr="006F6EE0" w:rsidRDefault="00C335D4"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Алтайская ТПП готова провести для КГБУЗ "Перинатальный центр клинический Алтайского края" строительно-техническую </w:t>
      </w:r>
      <w:proofErr w:type="gramStart"/>
      <w:r w:rsidRPr="006F6EE0">
        <w:rPr>
          <w:rFonts w:ascii="Times New Roman" w:hAnsi="Times New Roman" w:cs="Times New Roman"/>
          <w:sz w:val="26"/>
          <w:szCs w:val="26"/>
        </w:rPr>
        <w:t>экспертизу</w:t>
      </w:r>
      <w:proofErr w:type="gramEnd"/>
      <w:r w:rsidRPr="006F6EE0">
        <w:rPr>
          <w:rFonts w:ascii="Times New Roman" w:hAnsi="Times New Roman" w:cs="Times New Roman"/>
          <w:sz w:val="26"/>
          <w:szCs w:val="26"/>
        </w:rPr>
        <w:t xml:space="preserve"> в рамках которой проверить достоверность определения сметной стоимости и качество выполненных работ.</w:t>
      </w:r>
    </w:p>
    <w:p w:rsidR="00C335D4" w:rsidRPr="006F6EE0" w:rsidRDefault="00C335D4"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Стоимость услуг по проведению вышеуказанной экспертизы представлена </w:t>
      </w:r>
      <w:proofErr w:type="spellStart"/>
      <w:r w:rsidRPr="006F6EE0">
        <w:rPr>
          <w:rFonts w:ascii="Times New Roman" w:hAnsi="Times New Roman" w:cs="Times New Roman"/>
          <w:sz w:val="26"/>
          <w:szCs w:val="26"/>
        </w:rPr>
        <w:t>АлтТПП</w:t>
      </w:r>
      <w:proofErr w:type="spellEnd"/>
      <w:r w:rsidRPr="006F6EE0">
        <w:rPr>
          <w:rFonts w:ascii="Times New Roman" w:hAnsi="Times New Roman" w:cs="Times New Roman"/>
          <w:sz w:val="26"/>
          <w:szCs w:val="26"/>
        </w:rPr>
        <w:t xml:space="preserve"> адресно респонденту. </w:t>
      </w:r>
    </w:p>
    <w:p w:rsidR="00C335D4" w:rsidRPr="006F6EE0" w:rsidRDefault="00C335D4"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Проведения экспертизы зависит от перечня конкретно выполняемых работ.</w:t>
      </w:r>
    </w:p>
    <w:p w:rsidR="00D034EB" w:rsidRPr="006F6EE0" w:rsidRDefault="00C335D4" w:rsidP="00E226AB">
      <w:pPr>
        <w:spacing w:after="0" w:line="240" w:lineRule="auto"/>
        <w:jc w:val="both"/>
        <w:rPr>
          <w:rFonts w:ascii="Times New Roman" w:hAnsi="Times New Roman" w:cs="Times New Roman"/>
          <w:sz w:val="26"/>
          <w:szCs w:val="26"/>
        </w:rPr>
      </w:pPr>
      <w:r w:rsidRPr="006F6EE0">
        <w:rPr>
          <w:rFonts w:ascii="Times New Roman" w:hAnsi="Times New Roman" w:cs="Times New Roman"/>
          <w:sz w:val="26"/>
          <w:szCs w:val="26"/>
        </w:rPr>
        <w:t xml:space="preserve">Дополнительно </w:t>
      </w:r>
      <w:proofErr w:type="spellStart"/>
      <w:r w:rsidRPr="006F6EE0">
        <w:rPr>
          <w:rFonts w:ascii="Times New Roman" w:hAnsi="Times New Roman" w:cs="Times New Roman"/>
          <w:sz w:val="26"/>
          <w:szCs w:val="26"/>
        </w:rPr>
        <w:t>АлтТПП</w:t>
      </w:r>
      <w:proofErr w:type="spellEnd"/>
      <w:r w:rsidRPr="006F6EE0">
        <w:rPr>
          <w:rFonts w:ascii="Times New Roman" w:hAnsi="Times New Roman" w:cs="Times New Roman"/>
          <w:sz w:val="26"/>
          <w:szCs w:val="26"/>
        </w:rPr>
        <w:t xml:space="preserve"> отмечает, что на практике, осуществить приемку, поставляемых товаров/работ/услуг, могут только специально подготовленные эксперты. Эксперты Алтайской торгово-промышленной палаты при проведении экспертиз руководствуется едиными стандартами ТПП РФ, обеспечивающими достоверность, объективность исследования, соблюдение коммерческой  тайны.</w:t>
      </w:r>
    </w:p>
    <w:sectPr w:rsidR="00D034EB" w:rsidRPr="006F6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3B"/>
    <w:rsid w:val="000149C5"/>
    <w:rsid w:val="000208E3"/>
    <w:rsid w:val="00041D69"/>
    <w:rsid w:val="00044057"/>
    <w:rsid w:val="00052804"/>
    <w:rsid w:val="0007347E"/>
    <w:rsid w:val="000E3EE6"/>
    <w:rsid w:val="00142FC9"/>
    <w:rsid w:val="0015212D"/>
    <w:rsid w:val="00193999"/>
    <w:rsid w:val="001B3DD0"/>
    <w:rsid w:val="001E2EFF"/>
    <w:rsid w:val="002021A4"/>
    <w:rsid w:val="0022221B"/>
    <w:rsid w:val="00222879"/>
    <w:rsid w:val="00246895"/>
    <w:rsid w:val="002669E8"/>
    <w:rsid w:val="00276003"/>
    <w:rsid w:val="0029169A"/>
    <w:rsid w:val="00300F47"/>
    <w:rsid w:val="003143B0"/>
    <w:rsid w:val="0031467C"/>
    <w:rsid w:val="0035624A"/>
    <w:rsid w:val="00372BAE"/>
    <w:rsid w:val="003E0973"/>
    <w:rsid w:val="003E4FCA"/>
    <w:rsid w:val="003F20CA"/>
    <w:rsid w:val="004068AC"/>
    <w:rsid w:val="00441AC6"/>
    <w:rsid w:val="00446346"/>
    <w:rsid w:val="00455E32"/>
    <w:rsid w:val="00480DAF"/>
    <w:rsid w:val="004923FD"/>
    <w:rsid w:val="004B3BB7"/>
    <w:rsid w:val="004B6D8B"/>
    <w:rsid w:val="004E702D"/>
    <w:rsid w:val="004F5541"/>
    <w:rsid w:val="004F653E"/>
    <w:rsid w:val="00580678"/>
    <w:rsid w:val="005B4C6C"/>
    <w:rsid w:val="005C1D0E"/>
    <w:rsid w:val="005E0FE1"/>
    <w:rsid w:val="00606E79"/>
    <w:rsid w:val="006600FB"/>
    <w:rsid w:val="00667259"/>
    <w:rsid w:val="0066750D"/>
    <w:rsid w:val="00671D80"/>
    <w:rsid w:val="006A2539"/>
    <w:rsid w:val="006B12A6"/>
    <w:rsid w:val="006F6BCE"/>
    <w:rsid w:val="006F6EE0"/>
    <w:rsid w:val="0070294E"/>
    <w:rsid w:val="00706D3B"/>
    <w:rsid w:val="0071314A"/>
    <w:rsid w:val="00733D1F"/>
    <w:rsid w:val="00746CFF"/>
    <w:rsid w:val="00752A2A"/>
    <w:rsid w:val="007828E0"/>
    <w:rsid w:val="00784C44"/>
    <w:rsid w:val="007918BD"/>
    <w:rsid w:val="007A210D"/>
    <w:rsid w:val="007A569C"/>
    <w:rsid w:val="007C6973"/>
    <w:rsid w:val="007C6A13"/>
    <w:rsid w:val="007E5F48"/>
    <w:rsid w:val="00806168"/>
    <w:rsid w:val="008271FF"/>
    <w:rsid w:val="00841C24"/>
    <w:rsid w:val="00872EF8"/>
    <w:rsid w:val="008C1974"/>
    <w:rsid w:val="008E4816"/>
    <w:rsid w:val="009809C8"/>
    <w:rsid w:val="009A5EE2"/>
    <w:rsid w:val="009B0467"/>
    <w:rsid w:val="009F7FBE"/>
    <w:rsid w:val="00A30892"/>
    <w:rsid w:val="00A52F35"/>
    <w:rsid w:val="00A66EA3"/>
    <w:rsid w:val="00A7150F"/>
    <w:rsid w:val="00A8333D"/>
    <w:rsid w:val="00AE31CF"/>
    <w:rsid w:val="00B00242"/>
    <w:rsid w:val="00B06125"/>
    <w:rsid w:val="00B10323"/>
    <w:rsid w:val="00B12E8F"/>
    <w:rsid w:val="00B13F9B"/>
    <w:rsid w:val="00B25F47"/>
    <w:rsid w:val="00B32E0D"/>
    <w:rsid w:val="00B57231"/>
    <w:rsid w:val="00B65D98"/>
    <w:rsid w:val="00C0617D"/>
    <w:rsid w:val="00C26964"/>
    <w:rsid w:val="00C335D4"/>
    <w:rsid w:val="00C34604"/>
    <w:rsid w:val="00C45BFD"/>
    <w:rsid w:val="00C54E8D"/>
    <w:rsid w:val="00C903B8"/>
    <w:rsid w:val="00C96B78"/>
    <w:rsid w:val="00CA55F2"/>
    <w:rsid w:val="00CC02DA"/>
    <w:rsid w:val="00CC4DE6"/>
    <w:rsid w:val="00CD195D"/>
    <w:rsid w:val="00D034EB"/>
    <w:rsid w:val="00D53E61"/>
    <w:rsid w:val="00D71FA9"/>
    <w:rsid w:val="00D80C43"/>
    <w:rsid w:val="00D965D7"/>
    <w:rsid w:val="00D96DEE"/>
    <w:rsid w:val="00D9799A"/>
    <w:rsid w:val="00DA18E4"/>
    <w:rsid w:val="00DB2CE5"/>
    <w:rsid w:val="00DC3404"/>
    <w:rsid w:val="00DD35BA"/>
    <w:rsid w:val="00DF61F9"/>
    <w:rsid w:val="00E03984"/>
    <w:rsid w:val="00E1592F"/>
    <w:rsid w:val="00E226AB"/>
    <w:rsid w:val="00E27127"/>
    <w:rsid w:val="00E6163F"/>
    <w:rsid w:val="00E71C25"/>
    <w:rsid w:val="00EA65A4"/>
    <w:rsid w:val="00F127B3"/>
    <w:rsid w:val="00F165DD"/>
    <w:rsid w:val="00F3782E"/>
    <w:rsid w:val="00F53AFE"/>
    <w:rsid w:val="00F653CB"/>
    <w:rsid w:val="00F9544E"/>
    <w:rsid w:val="00FB3044"/>
    <w:rsid w:val="00FB58FE"/>
    <w:rsid w:val="00FD10BF"/>
    <w:rsid w:val="00FE3ABE"/>
    <w:rsid w:val="00FE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1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F64F4B79E99ED1EAE2D776F2265D9CA0D2D047253576F6322F49D81D722FEC41D9291aD65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D3F64F4B79E99ED1EAE2D776F2265D9CA0D2D047253576F6322F49D81D722FEC41D9296aD6EI" TargetMode="External"/><Relationship Id="rId12" Type="http://schemas.openxmlformats.org/officeDocument/2006/relationships/hyperlink" Target="consultantplus://offline/ref=2D57F3C8A3D7F1ACAA28FD62A8571C9452D9E5E42487032EF35D248DBF3A44B250B729F9DF2D3B49h7B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D3F64F4B79E99ED1EAE2D776F2265D9CA0D2D047253576F6322F49D81D722FEC41D9295D6FCE379aA6FI" TargetMode="External"/><Relationship Id="rId11" Type="http://schemas.openxmlformats.org/officeDocument/2006/relationships/hyperlink" Target="consultantplus://offline/ref=6D3F64F4B79E99ED1EAE2D776F2265D9CA0D2D047253576F6322F49D81D722FEC41D9295D6FFEA7EaA63I" TargetMode="External"/><Relationship Id="rId5" Type="http://schemas.openxmlformats.org/officeDocument/2006/relationships/hyperlink" Target="consultantplus://offline/ref=6D3F64F4B79E99ED1EAE2D776F2265D9CA0D2D047253576F6322F49D81D722FEC41D9295D6FCE379aA60I" TargetMode="External"/><Relationship Id="rId10" Type="http://schemas.openxmlformats.org/officeDocument/2006/relationships/hyperlink" Target="consultantplus://offline/ref=6D3F64F4B79E99ED1EAE2D776F2265D9CA0D2D047253576F6322F49D81D722FEC41D9295D4aF65I" TargetMode="External"/><Relationship Id="rId4" Type="http://schemas.openxmlformats.org/officeDocument/2006/relationships/webSettings" Target="webSettings.xml"/><Relationship Id="rId9" Type="http://schemas.openxmlformats.org/officeDocument/2006/relationships/hyperlink" Target="consultantplus://offline/ref=6D3F64F4B79E99ED1EAE2D776F2265D9CA0D2D047253576F6322F49D81D722FEC41D9295D7aF6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12</Pages>
  <Words>5363</Words>
  <Characters>30571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Селеванова</dc:creator>
  <cp:keywords/>
  <dc:description/>
  <cp:lastModifiedBy>Селеванова</cp:lastModifiedBy>
  <cp:revision>65</cp:revision>
  <dcterms:created xsi:type="dcterms:W3CDTF">2018-06-20T08:27:00Z</dcterms:created>
  <dcterms:modified xsi:type="dcterms:W3CDTF">2018-06-29T06:54:00Z</dcterms:modified>
</cp:coreProperties>
</file>