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5D" w:rsidRPr="000C7E93" w:rsidRDefault="005D565D" w:rsidP="005D565D">
      <w:pPr>
        <w:jc w:val="center"/>
        <w:rPr>
          <w:b/>
          <w:i w:val="0"/>
          <w:sz w:val="28"/>
          <w:szCs w:val="28"/>
          <w:lang w:val="ru-RU"/>
        </w:rPr>
      </w:pPr>
      <w:r w:rsidRPr="000C7E93">
        <w:rPr>
          <w:b/>
          <w:i w:val="0"/>
          <w:sz w:val="28"/>
          <w:szCs w:val="28"/>
          <w:lang w:val="ru-RU"/>
        </w:rPr>
        <w:t>Федеральная антимонопольная служба</w:t>
      </w:r>
    </w:p>
    <w:p w:rsidR="005D565D" w:rsidRPr="000C7E93" w:rsidRDefault="005D565D" w:rsidP="005D565D">
      <w:pPr>
        <w:pBdr>
          <w:bottom w:val="single" w:sz="12" w:space="1" w:color="auto"/>
        </w:pBdr>
        <w:jc w:val="center"/>
        <w:rPr>
          <w:b/>
          <w:i w:val="0"/>
          <w:sz w:val="28"/>
          <w:szCs w:val="28"/>
          <w:lang w:val="ru-RU"/>
        </w:rPr>
      </w:pPr>
      <w:r w:rsidRPr="000C7E93">
        <w:rPr>
          <w:b/>
          <w:i w:val="0"/>
          <w:sz w:val="28"/>
          <w:szCs w:val="28"/>
          <w:lang w:val="ru-RU"/>
        </w:rPr>
        <w:t>управление по Алтайскому краю</w:t>
      </w:r>
    </w:p>
    <w:p w:rsidR="005D565D" w:rsidRDefault="005D565D" w:rsidP="005D565D">
      <w:pPr>
        <w:rPr>
          <w:i w:val="0"/>
          <w:sz w:val="28"/>
          <w:szCs w:val="28"/>
          <w:lang w:val="ru-RU"/>
        </w:rPr>
      </w:pPr>
    </w:p>
    <w:p w:rsidR="0039367F" w:rsidRDefault="0039367F" w:rsidP="005D565D">
      <w:pPr>
        <w:rPr>
          <w:i w:val="0"/>
          <w:sz w:val="28"/>
          <w:szCs w:val="28"/>
          <w:lang w:val="ru-RU"/>
        </w:rPr>
      </w:pPr>
    </w:p>
    <w:p w:rsidR="00B9329B" w:rsidRDefault="00B9329B" w:rsidP="005D565D">
      <w:pPr>
        <w:rPr>
          <w:i w:val="0"/>
          <w:sz w:val="28"/>
          <w:szCs w:val="28"/>
          <w:lang w:val="ru-RU"/>
        </w:rPr>
      </w:pPr>
    </w:p>
    <w:p w:rsidR="0040194A" w:rsidRPr="000C7E93" w:rsidRDefault="0040194A" w:rsidP="005D565D">
      <w:pPr>
        <w:rPr>
          <w:i w:val="0"/>
          <w:sz w:val="28"/>
          <w:szCs w:val="28"/>
          <w:lang w:val="ru-RU"/>
        </w:rPr>
      </w:pPr>
    </w:p>
    <w:p w:rsidR="005D565D" w:rsidRPr="000C7E93" w:rsidRDefault="005D565D" w:rsidP="005D565D">
      <w:pPr>
        <w:rPr>
          <w:i w:val="0"/>
          <w:sz w:val="28"/>
          <w:szCs w:val="28"/>
          <w:lang w:val="ru-RU"/>
        </w:rPr>
      </w:pPr>
      <w:r w:rsidRPr="000C7E93">
        <w:rPr>
          <w:i w:val="0"/>
          <w:sz w:val="28"/>
          <w:szCs w:val="28"/>
          <w:lang w:val="ru-RU"/>
        </w:rPr>
        <w:t xml:space="preserve">« </w:t>
      </w:r>
      <w:r>
        <w:rPr>
          <w:i w:val="0"/>
          <w:sz w:val="28"/>
          <w:szCs w:val="28"/>
          <w:lang w:val="ru-RU"/>
        </w:rPr>
        <w:t xml:space="preserve">___ </w:t>
      </w:r>
      <w:r w:rsidR="006D3609">
        <w:rPr>
          <w:i w:val="0"/>
          <w:sz w:val="28"/>
          <w:szCs w:val="28"/>
          <w:lang w:val="ru-RU"/>
        </w:rPr>
        <w:t>»  сентября</w:t>
      </w:r>
      <w:r w:rsidRPr="000C7E93">
        <w:rPr>
          <w:i w:val="0"/>
          <w:sz w:val="28"/>
          <w:szCs w:val="28"/>
          <w:lang w:val="ru-RU"/>
        </w:rPr>
        <w:t xml:space="preserve">  20</w:t>
      </w:r>
      <w:r>
        <w:rPr>
          <w:i w:val="0"/>
          <w:sz w:val="28"/>
          <w:szCs w:val="28"/>
          <w:lang w:val="ru-RU"/>
        </w:rPr>
        <w:t xml:space="preserve">12 </w:t>
      </w:r>
      <w:r w:rsidRPr="000C7E93">
        <w:rPr>
          <w:i w:val="0"/>
          <w:sz w:val="28"/>
          <w:szCs w:val="28"/>
          <w:lang w:val="ru-RU"/>
        </w:rPr>
        <w:t>г.                                      г. Барнаул</w:t>
      </w:r>
    </w:p>
    <w:p w:rsidR="005D565D" w:rsidRDefault="005D565D" w:rsidP="005D565D">
      <w:pPr>
        <w:rPr>
          <w:i w:val="0"/>
          <w:lang w:val="ru-RU"/>
        </w:rPr>
      </w:pPr>
    </w:p>
    <w:p w:rsidR="00A90199" w:rsidRDefault="00A90199" w:rsidP="005D565D">
      <w:pPr>
        <w:rPr>
          <w:i w:val="0"/>
          <w:lang w:val="ru-RU"/>
        </w:rPr>
      </w:pPr>
    </w:p>
    <w:p w:rsidR="00A90199" w:rsidRDefault="00A90199" w:rsidP="005D565D">
      <w:pPr>
        <w:rPr>
          <w:i w:val="0"/>
          <w:lang w:val="ru-RU"/>
        </w:rPr>
      </w:pPr>
    </w:p>
    <w:p w:rsidR="005D565D" w:rsidRPr="00E63F21" w:rsidRDefault="005D565D" w:rsidP="00E63F2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E63F21">
        <w:rPr>
          <w:b/>
          <w:bCs/>
          <w:i w:val="0"/>
          <w:iCs w:val="0"/>
          <w:sz w:val="28"/>
          <w:szCs w:val="28"/>
          <w:lang w:val="ru-RU"/>
        </w:rPr>
        <w:t>Отчет</w:t>
      </w:r>
    </w:p>
    <w:p w:rsidR="005D565D" w:rsidRPr="00E63F21" w:rsidRDefault="005D565D" w:rsidP="00E63F2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E63F21">
        <w:rPr>
          <w:b/>
          <w:bCs/>
          <w:i w:val="0"/>
          <w:iCs w:val="0"/>
          <w:sz w:val="28"/>
          <w:szCs w:val="28"/>
          <w:lang w:val="ru-RU"/>
        </w:rPr>
        <w:t>о результатах анализа состояния конкурентной среды на рынках услуг по техническому обслуживанию</w:t>
      </w:r>
      <w:r w:rsidR="00EE727E">
        <w:rPr>
          <w:b/>
          <w:bCs/>
          <w:i w:val="0"/>
          <w:iCs w:val="0"/>
          <w:sz w:val="28"/>
          <w:szCs w:val="28"/>
          <w:lang w:val="ru-RU"/>
        </w:rPr>
        <w:t xml:space="preserve">и </w:t>
      </w:r>
      <w:r w:rsidR="006D3609" w:rsidRPr="00E63F21">
        <w:rPr>
          <w:b/>
          <w:bCs/>
          <w:i w:val="0"/>
          <w:iCs w:val="0"/>
          <w:sz w:val="28"/>
          <w:szCs w:val="28"/>
          <w:lang w:val="ru-RU"/>
        </w:rPr>
        <w:t>освидетельствованию</w:t>
      </w:r>
      <w:r w:rsidRPr="00E63F21">
        <w:rPr>
          <w:b/>
          <w:bCs/>
          <w:i w:val="0"/>
          <w:iCs w:val="0"/>
          <w:sz w:val="28"/>
          <w:szCs w:val="28"/>
          <w:lang w:val="ru-RU"/>
        </w:rPr>
        <w:t xml:space="preserve"> лифтов</w:t>
      </w:r>
    </w:p>
    <w:p w:rsidR="005D565D" w:rsidRPr="00E63F21" w:rsidRDefault="005D565D" w:rsidP="00E63F2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E63F21">
        <w:rPr>
          <w:b/>
          <w:bCs/>
          <w:i w:val="0"/>
          <w:iCs w:val="0"/>
          <w:sz w:val="28"/>
          <w:szCs w:val="28"/>
          <w:lang w:val="ru-RU"/>
        </w:rPr>
        <w:t>за 2010-2011 годы.</w:t>
      </w:r>
    </w:p>
    <w:p w:rsidR="00E63F21" w:rsidRDefault="00E63F21" w:rsidP="005D565D">
      <w:pPr>
        <w:rPr>
          <w:b/>
          <w:sz w:val="28"/>
          <w:szCs w:val="28"/>
          <w:lang w:val="ru-RU"/>
        </w:rPr>
      </w:pPr>
    </w:p>
    <w:p w:rsidR="0040194A" w:rsidRDefault="0040194A" w:rsidP="005D565D">
      <w:pPr>
        <w:rPr>
          <w:b/>
          <w:sz w:val="28"/>
          <w:szCs w:val="28"/>
          <w:lang w:val="ru-RU"/>
        </w:rPr>
      </w:pPr>
    </w:p>
    <w:p w:rsidR="0040194A" w:rsidRDefault="0040194A" w:rsidP="005D565D">
      <w:pPr>
        <w:rPr>
          <w:b/>
          <w:sz w:val="28"/>
          <w:szCs w:val="28"/>
          <w:lang w:val="ru-RU"/>
        </w:rPr>
      </w:pPr>
    </w:p>
    <w:p w:rsidR="004B0682" w:rsidRDefault="004B0682" w:rsidP="00E63F21">
      <w:pPr>
        <w:pStyle w:val="a3"/>
        <w:numPr>
          <w:ilvl w:val="0"/>
          <w:numId w:val="1"/>
        </w:numPr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Общие положения</w:t>
      </w:r>
    </w:p>
    <w:p w:rsidR="00E63F21" w:rsidRPr="004B0682" w:rsidRDefault="00E63F21" w:rsidP="00E63F21">
      <w:pPr>
        <w:pStyle w:val="a3"/>
        <w:ind w:left="1080"/>
        <w:rPr>
          <w:b/>
          <w:i w:val="0"/>
          <w:sz w:val="28"/>
          <w:szCs w:val="28"/>
          <w:lang w:val="ru-RU"/>
        </w:rPr>
      </w:pPr>
    </w:p>
    <w:p w:rsidR="00B8687B" w:rsidRDefault="005D565D" w:rsidP="005D565D">
      <w:pPr>
        <w:jc w:val="both"/>
        <w:rPr>
          <w:bCs/>
          <w:i w:val="0"/>
          <w:iCs w:val="0"/>
          <w:sz w:val="28"/>
          <w:szCs w:val="28"/>
          <w:lang w:val="ru-RU"/>
        </w:rPr>
      </w:pPr>
      <w:r w:rsidRPr="005D565D">
        <w:rPr>
          <w:i w:val="0"/>
          <w:sz w:val="28"/>
          <w:szCs w:val="28"/>
          <w:lang w:val="ru-RU"/>
        </w:rPr>
        <w:tab/>
        <w:t>Настоящий анализ проведен</w:t>
      </w:r>
      <w:r>
        <w:rPr>
          <w:i w:val="0"/>
          <w:sz w:val="28"/>
          <w:szCs w:val="28"/>
          <w:lang w:val="ru-RU"/>
        </w:rPr>
        <w:t xml:space="preserve"> с целью оценки состояния конкурентной среды на рынках </w:t>
      </w:r>
      <w:r>
        <w:rPr>
          <w:bCs/>
          <w:i w:val="0"/>
          <w:iCs w:val="0"/>
          <w:sz w:val="28"/>
          <w:szCs w:val="28"/>
          <w:lang w:val="ru-RU"/>
        </w:rPr>
        <w:t xml:space="preserve">услуг по техническому освидетельствованию </w:t>
      </w:r>
      <w:r w:rsidR="00636DE5">
        <w:rPr>
          <w:bCs/>
          <w:i w:val="0"/>
          <w:iCs w:val="0"/>
          <w:sz w:val="28"/>
          <w:szCs w:val="28"/>
          <w:lang w:val="ru-RU"/>
        </w:rPr>
        <w:t>и обслуживанию лифтов в городе Рубцовск</w:t>
      </w:r>
      <w:r>
        <w:rPr>
          <w:bCs/>
          <w:i w:val="0"/>
          <w:iCs w:val="0"/>
          <w:sz w:val="28"/>
          <w:szCs w:val="28"/>
          <w:lang w:val="ru-RU"/>
        </w:rPr>
        <w:t>.</w:t>
      </w:r>
    </w:p>
    <w:p w:rsidR="00225E72" w:rsidRDefault="005D565D" w:rsidP="00225E72">
      <w:pPr>
        <w:jc w:val="both"/>
        <w:rPr>
          <w:i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Методической основой проведения аналитического исследования являются «</w:t>
      </w:r>
      <w:r w:rsidR="00225E72">
        <w:rPr>
          <w:bCs/>
          <w:i w:val="0"/>
          <w:iCs w:val="0"/>
          <w:sz w:val="28"/>
          <w:szCs w:val="28"/>
          <w:lang w:val="ru-RU"/>
        </w:rPr>
        <w:t>М</w:t>
      </w:r>
      <w:r>
        <w:rPr>
          <w:bCs/>
          <w:i w:val="0"/>
          <w:iCs w:val="0"/>
          <w:sz w:val="28"/>
          <w:szCs w:val="28"/>
          <w:lang w:val="ru-RU"/>
        </w:rPr>
        <w:t xml:space="preserve">етодические рекомендации </w:t>
      </w:r>
      <w:r w:rsidR="00225E72">
        <w:rPr>
          <w:bCs/>
          <w:i w:val="0"/>
          <w:iCs w:val="0"/>
          <w:sz w:val="28"/>
          <w:szCs w:val="28"/>
          <w:lang w:val="ru-RU"/>
        </w:rPr>
        <w:t>по проведению анализа состояния конкурентной среды на рынках услуг по техническому освидетельствова</w:t>
      </w:r>
      <w:r w:rsidR="004B0682">
        <w:rPr>
          <w:bCs/>
          <w:i w:val="0"/>
          <w:iCs w:val="0"/>
          <w:sz w:val="28"/>
          <w:szCs w:val="28"/>
          <w:lang w:val="ru-RU"/>
        </w:rPr>
        <w:t xml:space="preserve">нию и обслуживанию лифтов», </w:t>
      </w:r>
      <w:r w:rsidR="004B0682">
        <w:rPr>
          <w:i w:val="0"/>
          <w:sz w:val="28"/>
          <w:szCs w:val="28"/>
          <w:lang w:val="ru-RU"/>
        </w:rPr>
        <w:t xml:space="preserve">разработанные в соответствии с приказом ФАС России от 28.04.2010 № 220 </w:t>
      </w:r>
      <w:r w:rsidR="004B0682" w:rsidRPr="007E17FE">
        <w:rPr>
          <w:i w:val="0"/>
          <w:sz w:val="28"/>
          <w:szCs w:val="28"/>
          <w:lang w:val="ru-RU"/>
        </w:rPr>
        <w:t>«Об утверждении порядка проведения анализа состояния конкурен</w:t>
      </w:r>
      <w:r w:rsidR="004B0682">
        <w:rPr>
          <w:i w:val="0"/>
          <w:sz w:val="28"/>
          <w:szCs w:val="28"/>
          <w:lang w:val="ru-RU"/>
        </w:rPr>
        <w:t>ции</w:t>
      </w:r>
      <w:r w:rsidR="004B0682" w:rsidRPr="007E17FE">
        <w:rPr>
          <w:i w:val="0"/>
          <w:sz w:val="28"/>
          <w:szCs w:val="28"/>
          <w:lang w:val="ru-RU"/>
        </w:rPr>
        <w:t xml:space="preserve"> на товарном рынке» (далее – Порядок)</w:t>
      </w:r>
      <w:r w:rsidR="004B0682">
        <w:rPr>
          <w:i w:val="0"/>
          <w:sz w:val="28"/>
          <w:szCs w:val="28"/>
          <w:lang w:val="ru-RU"/>
        </w:rPr>
        <w:t xml:space="preserve"> и </w:t>
      </w:r>
      <w:r w:rsidR="004B0682" w:rsidRPr="007E17FE">
        <w:rPr>
          <w:i w:val="0"/>
          <w:sz w:val="28"/>
          <w:szCs w:val="28"/>
          <w:lang w:val="ru-RU"/>
        </w:rPr>
        <w:t>приказ</w:t>
      </w:r>
      <w:r w:rsidR="004B0682">
        <w:rPr>
          <w:i w:val="0"/>
          <w:sz w:val="28"/>
          <w:szCs w:val="28"/>
          <w:lang w:val="ru-RU"/>
        </w:rPr>
        <w:t>а</w:t>
      </w:r>
      <w:r w:rsidR="004B0682" w:rsidRPr="007E17FE">
        <w:rPr>
          <w:i w:val="0"/>
          <w:sz w:val="28"/>
          <w:szCs w:val="28"/>
          <w:lang w:val="ru-RU"/>
        </w:rPr>
        <w:t xml:space="preserve"> ФАС России от </w:t>
      </w:r>
      <w:r w:rsidR="004B0682">
        <w:rPr>
          <w:i w:val="0"/>
          <w:sz w:val="28"/>
          <w:szCs w:val="28"/>
          <w:lang w:val="ru-RU"/>
        </w:rPr>
        <w:t>7февраля 2</w:t>
      </w:r>
      <w:r w:rsidR="004B0682" w:rsidRPr="007E17FE">
        <w:rPr>
          <w:i w:val="0"/>
          <w:sz w:val="28"/>
          <w:szCs w:val="28"/>
          <w:lang w:val="ru-RU"/>
        </w:rPr>
        <w:t>0</w:t>
      </w:r>
      <w:r w:rsidR="004B0682">
        <w:rPr>
          <w:i w:val="0"/>
          <w:sz w:val="28"/>
          <w:szCs w:val="28"/>
          <w:lang w:val="ru-RU"/>
        </w:rPr>
        <w:t>11</w:t>
      </w:r>
      <w:r w:rsidR="004B0682" w:rsidRPr="007E17FE">
        <w:rPr>
          <w:i w:val="0"/>
          <w:sz w:val="28"/>
          <w:szCs w:val="28"/>
          <w:lang w:val="ru-RU"/>
        </w:rPr>
        <w:t xml:space="preserve">г. № </w:t>
      </w:r>
      <w:r w:rsidR="004B0682">
        <w:rPr>
          <w:i w:val="0"/>
          <w:sz w:val="28"/>
          <w:szCs w:val="28"/>
          <w:lang w:val="ru-RU"/>
        </w:rPr>
        <w:t>66 «О плане работы ФАС России по анализу</w:t>
      </w:r>
      <w:proofErr w:type="gramEnd"/>
      <w:r w:rsidR="004B0682">
        <w:rPr>
          <w:i w:val="0"/>
          <w:sz w:val="28"/>
          <w:szCs w:val="28"/>
          <w:lang w:val="ru-RU"/>
        </w:rPr>
        <w:t xml:space="preserve"> состояния конкуренции на товарных рынках на 2011-2012 годы».</w:t>
      </w:r>
    </w:p>
    <w:p w:rsidR="00EB4E78" w:rsidRDefault="004B0682" w:rsidP="00D327D0">
      <w:pPr>
        <w:ind w:firstLine="54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 w:rsidRPr="007E17FE">
        <w:rPr>
          <w:i w:val="0"/>
          <w:sz w:val="28"/>
          <w:szCs w:val="28"/>
          <w:lang w:val="ru-RU"/>
        </w:rPr>
        <w:t>При проведении анализа в качестве исходной информации использованы сведения, представленные:</w:t>
      </w:r>
    </w:p>
    <w:p w:rsidR="00702F50" w:rsidRDefault="00BE227D" w:rsidP="00D327D0">
      <w:pPr>
        <w:ind w:firstLine="54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1. Федеральная служба по экологическому, технологическому и атомному надзору Южно-Сибирское управление </w:t>
      </w:r>
      <w:proofErr w:type="spellStart"/>
      <w:r>
        <w:rPr>
          <w:i w:val="0"/>
          <w:sz w:val="28"/>
          <w:szCs w:val="28"/>
          <w:lang w:val="ru-RU"/>
        </w:rPr>
        <w:t>Ростехнадзора</w:t>
      </w:r>
      <w:proofErr w:type="spellEnd"/>
      <w:r>
        <w:rPr>
          <w:i w:val="0"/>
          <w:sz w:val="28"/>
          <w:szCs w:val="28"/>
          <w:lang w:val="ru-RU"/>
        </w:rPr>
        <w:t xml:space="preserve"> (</w:t>
      </w:r>
      <w:proofErr w:type="spellStart"/>
      <w:r>
        <w:rPr>
          <w:i w:val="0"/>
          <w:sz w:val="28"/>
          <w:szCs w:val="28"/>
          <w:lang w:val="ru-RU"/>
        </w:rPr>
        <w:t>вх.№</w:t>
      </w:r>
      <w:proofErr w:type="spellEnd"/>
      <w:r>
        <w:rPr>
          <w:i w:val="0"/>
          <w:sz w:val="28"/>
          <w:szCs w:val="28"/>
          <w:lang w:val="ru-RU"/>
        </w:rPr>
        <w:t xml:space="preserve"> 5744);</w:t>
      </w:r>
    </w:p>
    <w:p w:rsidR="008E77E1" w:rsidRPr="008E77E1" w:rsidRDefault="00421BF4" w:rsidP="001422CC">
      <w:pPr>
        <w:ind w:firstLine="54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</w:t>
      </w:r>
      <w:r w:rsidR="008E77E1">
        <w:rPr>
          <w:i w:val="0"/>
          <w:sz w:val="28"/>
          <w:szCs w:val="28"/>
          <w:lang w:val="ru-RU"/>
        </w:rPr>
        <w:t>. Администрация  г. Рубцовска (вх.№5743);</w:t>
      </w:r>
    </w:p>
    <w:p w:rsidR="001422CC" w:rsidRPr="00F23957" w:rsidRDefault="00421BF4" w:rsidP="001422C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</w:t>
      </w:r>
      <w:r w:rsidR="001422CC" w:rsidRPr="00F23957">
        <w:rPr>
          <w:i w:val="0"/>
          <w:sz w:val="28"/>
          <w:szCs w:val="28"/>
          <w:lang w:val="ru-RU"/>
        </w:rPr>
        <w:t xml:space="preserve">. ООО «Алтайский инженерный центр»  </w:t>
      </w:r>
      <w:proofErr w:type="spellStart"/>
      <w:r w:rsidR="001422CC" w:rsidRPr="00F23957">
        <w:rPr>
          <w:i w:val="0"/>
          <w:sz w:val="28"/>
          <w:szCs w:val="28"/>
          <w:lang w:val="ru-RU"/>
        </w:rPr>
        <w:t>Союзлифтмонтаж</w:t>
      </w:r>
      <w:proofErr w:type="spellEnd"/>
      <w:proofErr w:type="gramStart"/>
      <w:r w:rsidR="001422CC" w:rsidRPr="00F23957">
        <w:rPr>
          <w:i w:val="0"/>
          <w:sz w:val="28"/>
          <w:szCs w:val="28"/>
          <w:lang w:val="ru-RU"/>
        </w:rPr>
        <w:t>»</w:t>
      </w:r>
      <w:r w:rsidR="00F23957" w:rsidRPr="00F23957">
        <w:rPr>
          <w:i w:val="0"/>
          <w:sz w:val="28"/>
          <w:szCs w:val="28"/>
          <w:lang w:val="ru-RU"/>
        </w:rPr>
        <w:t>(</w:t>
      </w:r>
      <w:proofErr w:type="gramEnd"/>
      <w:r w:rsidR="00F23957" w:rsidRPr="00F23957">
        <w:rPr>
          <w:i w:val="0"/>
          <w:sz w:val="28"/>
          <w:szCs w:val="28"/>
          <w:lang w:val="ru-RU"/>
        </w:rPr>
        <w:t xml:space="preserve">г. Барнаул) </w:t>
      </w:r>
      <w:r w:rsidR="00F23957">
        <w:rPr>
          <w:i w:val="0"/>
          <w:sz w:val="28"/>
          <w:szCs w:val="28"/>
          <w:lang w:val="ru-RU"/>
        </w:rPr>
        <w:t>(</w:t>
      </w:r>
      <w:proofErr w:type="spellStart"/>
      <w:r w:rsidR="00F23957">
        <w:rPr>
          <w:i w:val="0"/>
          <w:sz w:val="28"/>
          <w:szCs w:val="28"/>
          <w:lang w:val="ru-RU"/>
        </w:rPr>
        <w:t>вх.№</w:t>
      </w:r>
      <w:proofErr w:type="spellEnd"/>
      <w:r w:rsidR="00F23957">
        <w:rPr>
          <w:i w:val="0"/>
          <w:sz w:val="28"/>
          <w:szCs w:val="28"/>
          <w:lang w:val="ru-RU"/>
        </w:rPr>
        <w:t xml:space="preserve"> </w:t>
      </w:r>
      <w:r w:rsidR="00E37FBB">
        <w:rPr>
          <w:i w:val="0"/>
          <w:sz w:val="28"/>
          <w:szCs w:val="28"/>
          <w:lang w:val="ru-RU"/>
        </w:rPr>
        <w:t>5646</w:t>
      </w:r>
      <w:r w:rsidR="00F23957">
        <w:rPr>
          <w:i w:val="0"/>
          <w:sz w:val="28"/>
          <w:szCs w:val="28"/>
          <w:lang w:val="ru-RU"/>
        </w:rPr>
        <w:t xml:space="preserve"> );</w:t>
      </w:r>
    </w:p>
    <w:p w:rsidR="001422CC" w:rsidRDefault="00421BF4" w:rsidP="001422CC">
      <w:pPr>
        <w:pStyle w:val="a4"/>
        <w:ind w:left="0"/>
        <w:jc w:val="both"/>
        <w:rPr>
          <w:szCs w:val="28"/>
        </w:rPr>
      </w:pPr>
      <w:r>
        <w:rPr>
          <w:szCs w:val="28"/>
        </w:rPr>
        <w:t>4</w:t>
      </w:r>
      <w:r w:rsidR="001422CC">
        <w:rPr>
          <w:szCs w:val="28"/>
        </w:rPr>
        <w:t xml:space="preserve">. </w:t>
      </w:r>
      <w:r w:rsidR="001422CC" w:rsidRPr="001422CC">
        <w:rPr>
          <w:szCs w:val="28"/>
        </w:rPr>
        <w:t>ООО «</w:t>
      </w:r>
      <w:proofErr w:type="spellStart"/>
      <w:r w:rsidR="001422CC" w:rsidRPr="001422CC">
        <w:rPr>
          <w:szCs w:val="28"/>
        </w:rPr>
        <w:t>Рубцовсклифтремонт</w:t>
      </w:r>
      <w:proofErr w:type="spellEnd"/>
      <w:r w:rsidR="001422CC" w:rsidRPr="001422CC">
        <w:rPr>
          <w:szCs w:val="28"/>
        </w:rPr>
        <w:t>»</w:t>
      </w:r>
      <w:r w:rsidR="00F23957">
        <w:rPr>
          <w:szCs w:val="28"/>
        </w:rPr>
        <w:t xml:space="preserve"> (г. Рубцовск)</w:t>
      </w:r>
      <w:r w:rsidR="00F23957" w:rsidRPr="00F23957">
        <w:rPr>
          <w:szCs w:val="28"/>
        </w:rPr>
        <w:t>(вх.№</w:t>
      </w:r>
      <w:r w:rsidR="006D09B0">
        <w:rPr>
          <w:szCs w:val="28"/>
        </w:rPr>
        <w:t>1278</w:t>
      </w:r>
      <w:r w:rsidR="00F23957" w:rsidRPr="00F23957">
        <w:rPr>
          <w:szCs w:val="28"/>
        </w:rPr>
        <w:t xml:space="preserve"> );</w:t>
      </w:r>
    </w:p>
    <w:p w:rsidR="001422CC" w:rsidRPr="001422CC" w:rsidRDefault="001422CC" w:rsidP="001422CC">
      <w:pPr>
        <w:ind w:hanging="5805"/>
        <w:jc w:val="both"/>
        <w:rPr>
          <w:i w:val="0"/>
          <w:sz w:val="28"/>
          <w:szCs w:val="28"/>
          <w:lang w:val="ru-RU"/>
        </w:rPr>
      </w:pPr>
    </w:p>
    <w:p w:rsidR="004B0682" w:rsidRPr="00343982" w:rsidRDefault="00343982" w:rsidP="00343982">
      <w:pPr>
        <w:pStyle w:val="a3"/>
        <w:numPr>
          <w:ilvl w:val="0"/>
          <w:numId w:val="1"/>
        </w:numPr>
        <w:jc w:val="both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Временной интервал исследования</w:t>
      </w:r>
    </w:p>
    <w:p w:rsidR="00343982" w:rsidRDefault="00343982" w:rsidP="00343982">
      <w:pPr>
        <w:ind w:left="360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4B0682" w:rsidRDefault="00343982" w:rsidP="00343982">
      <w:pPr>
        <w:ind w:left="360" w:firstLine="34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Временной период исследования  2010-2011 годы.</w:t>
      </w:r>
    </w:p>
    <w:p w:rsidR="004B0682" w:rsidRDefault="004B0682" w:rsidP="00225E72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4B0682" w:rsidRPr="00BE227D" w:rsidRDefault="00343982" w:rsidP="00343982">
      <w:pPr>
        <w:pStyle w:val="a3"/>
        <w:numPr>
          <w:ilvl w:val="0"/>
          <w:numId w:val="1"/>
        </w:numPr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343982">
        <w:rPr>
          <w:b/>
          <w:bCs/>
          <w:i w:val="0"/>
          <w:iCs w:val="0"/>
          <w:sz w:val="28"/>
          <w:szCs w:val="28"/>
          <w:lang w:val="ru-RU"/>
        </w:rPr>
        <w:t>Продуктовые границы товарного рынка.</w:t>
      </w:r>
    </w:p>
    <w:p w:rsidR="004B0682" w:rsidRDefault="004B0682" w:rsidP="00225E72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9A602D" w:rsidRDefault="009A602D" w:rsidP="00003B55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целях проведения данного исследования рассматриваются  и являются продуктовыми границами:</w:t>
      </w:r>
    </w:p>
    <w:p w:rsidR="009A602D" w:rsidRPr="009A602D" w:rsidRDefault="009A602D" w:rsidP="00003B55">
      <w:pPr>
        <w:ind w:left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- услуги по </w:t>
      </w:r>
      <w:r>
        <w:rPr>
          <w:bCs/>
          <w:i w:val="0"/>
          <w:iCs w:val="0"/>
          <w:sz w:val="28"/>
          <w:szCs w:val="28"/>
          <w:lang w:val="ru-RU"/>
        </w:rPr>
        <w:t xml:space="preserve"> техническому освидетельствованию лифтов;</w:t>
      </w:r>
    </w:p>
    <w:p w:rsidR="009A602D" w:rsidRDefault="009A602D" w:rsidP="00003B55">
      <w:pPr>
        <w:ind w:left="70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- услуги по </w:t>
      </w:r>
      <w:r w:rsidR="00636DE5">
        <w:rPr>
          <w:bCs/>
          <w:i w:val="0"/>
          <w:iCs w:val="0"/>
          <w:sz w:val="28"/>
          <w:szCs w:val="28"/>
          <w:lang w:val="ru-RU"/>
        </w:rPr>
        <w:t xml:space="preserve">техническому </w:t>
      </w:r>
      <w:r>
        <w:rPr>
          <w:bCs/>
          <w:i w:val="0"/>
          <w:iCs w:val="0"/>
          <w:sz w:val="28"/>
          <w:szCs w:val="28"/>
          <w:lang w:val="ru-RU"/>
        </w:rPr>
        <w:t>обслуживанию лифтов.</w:t>
      </w:r>
    </w:p>
    <w:p w:rsidR="000D3DA0" w:rsidRDefault="009A602D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В соответствии с Федеральным законом от 21.07.1997 №116-ФЗ «О промышленной безопасности опасных производственных объектов» (далее Закон о промышленной безопасности) к опасным производственным объектам относятся объекты, при функционировании которых при сложившихся обстоятельствах могут возникнуть аварии или инциденты</w:t>
      </w:r>
      <w:r w:rsidR="000D3DA0">
        <w:rPr>
          <w:bCs/>
          <w:i w:val="0"/>
          <w:iCs w:val="0"/>
          <w:sz w:val="28"/>
          <w:szCs w:val="28"/>
          <w:lang w:val="ru-RU"/>
        </w:rPr>
        <w:t xml:space="preserve">. </w:t>
      </w:r>
    </w:p>
    <w:p w:rsidR="000D3DA0" w:rsidRDefault="000D3DA0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К категории опасных производственных объектов относятся объекты, на которых используются стационарно установленные грузоподъемные механизмы, эскалаторы, канатные дороги, фуникулеры.</w:t>
      </w:r>
    </w:p>
    <w:p w:rsidR="00B50BAB" w:rsidRDefault="000D3DA0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Согласно части 1 статьи 6 Закона о промышленной безопасности к видам деятельности в области промышленной безопасности относятся, в том числе, обслуживание и ремонт технических устройств, применяемых на опасно</w:t>
      </w:r>
      <w:r w:rsidR="00702F50">
        <w:rPr>
          <w:bCs/>
          <w:i w:val="0"/>
          <w:iCs w:val="0"/>
          <w:sz w:val="28"/>
          <w:szCs w:val="28"/>
          <w:lang w:val="ru-RU"/>
        </w:rPr>
        <w:t>м производственном объекте.</w:t>
      </w:r>
    </w:p>
    <w:p w:rsidR="009A602D" w:rsidRDefault="00B50BAB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 xml:space="preserve">Техническим регламентом о безопасности лифтов, утвержденным постановлением Правительства Российской Федерации от 02.10.2009 №782(далее  - Регламент о безопасности лифтов), установлены минимально необходимые требования к безопасности лифтов при проектировании, производстве, монтаже, эксплуатации, модернизации и утилизации, </w:t>
      </w:r>
      <w:r w:rsidR="00702F50">
        <w:rPr>
          <w:bCs/>
          <w:i w:val="0"/>
          <w:iCs w:val="0"/>
          <w:sz w:val="28"/>
          <w:szCs w:val="28"/>
          <w:lang w:val="ru-RU"/>
        </w:rPr>
        <w:t xml:space="preserve">а также </w:t>
      </w:r>
      <w:r>
        <w:rPr>
          <w:bCs/>
          <w:i w:val="0"/>
          <w:iCs w:val="0"/>
          <w:sz w:val="28"/>
          <w:szCs w:val="28"/>
          <w:lang w:val="ru-RU"/>
        </w:rPr>
        <w:t>правила, формы оценки и схемы подтверждения соответствия лифтов и уст</w:t>
      </w:r>
      <w:r w:rsidR="00702F50">
        <w:rPr>
          <w:bCs/>
          <w:i w:val="0"/>
          <w:iCs w:val="0"/>
          <w:sz w:val="28"/>
          <w:szCs w:val="28"/>
          <w:lang w:val="ru-RU"/>
        </w:rPr>
        <w:t xml:space="preserve">ройств безопасности лифтов, </w:t>
      </w:r>
      <w:r>
        <w:rPr>
          <w:bCs/>
          <w:i w:val="0"/>
          <w:iCs w:val="0"/>
          <w:sz w:val="28"/>
          <w:szCs w:val="28"/>
          <w:lang w:val="ru-RU"/>
        </w:rPr>
        <w:t>требования по энергетической эффективности лифтов.</w:t>
      </w:r>
      <w:proofErr w:type="gramEnd"/>
    </w:p>
    <w:p w:rsidR="00B50BAB" w:rsidRDefault="00B50BAB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Согласно подпункту 1 пункта 12 Регламента о безопасности лифтов при эксплуатации лифта выполняются следующие требования:</w:t>
      </w:r>
    </w:p>
    <w:p w:rsidR="00B50BAB" w:rsidRDefault="00B50BAB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Проведение осмотров, технического обслуживания и ремонта лифта в соответствии с прилагаемой документацией по эксплуатации, а также оценки его соответствия в порядке, установленном пунктом 17 Регламента о безопасности лифтов</w:t>
      </w:r>
      <w:r w:rsidR="0015037B">
        <w:rPr>
          <w:bCs/>
          <w:i w:val="0"/>
          <w:iCs w:val="0"/>
          <w:sz w:val="28"/>
          <w:szCs w:val="28"/>
          <w:lang w:val="ru-RU"/>
        </w:rPr>
        <w:t>;</w:t>
      </w:r>
    </w:p>
    <w:p w:rsidR="0015037B" w:rsidRDefault="0015037B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Осуществление осмотра лифта или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контроля за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работой лифта посредством устройства диспетчерского контроля (при его наличии), технического обслуживания и ремонта специализированной лифтовой организацией;</w:t>
      </w:r>
    </w:p>
    <w:p w:rsidR="0015037B" w:rsidRDefault="0015037B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Допуск к выполнению работ по техническому обслуживанию, ремонту и осмотру лифта,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контролю за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работой лифта посредством устройства диспетчерского контроля (при его наличии) только обслуживающего персонала, аттестованного в порядке, установленном нормативными правов</w:t>
      </w:r>
      <w:r w:rsidR="00204C66">
        <w:rPr>
          <w:bCs/>
          <w:i w:val="0"/>
          <w:iCs w:val="0"/>
          <w:sz w:val="28"/>
          <w:szCs w:val="28"/>
          <w:lang w:val="ru-RU"/>
        </w:rPr>
        <w:t>ыми актами Российской Федерации;</w:t>
      </w:r>
    </w:p>
    <w:p w:rsidR="00204C66" w:rsidRDefault="00204C66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Недопущение эксплуатации лифта по истечении назначенного срока службы, указанного</w:t>
      </w:r>
      <w:r w:rsidR="0037178C">
        <w:rPr>
          <w:bCs/>
          <w:i w:val="0"/>
          <w:iCs w:val="0"/>
          <w:sz w:val="28"/>
          <w:szCs w:val="28"/>
          <w:lang w:val="ru-RU"/>
        </w:rPr>
        <w:t xml:space="preserve"> изготовителем в паспорте лифта. Для определения возможности продления срока безопасной эксплуатации лифт подвергается оценке соответствия в порядке, установленном пунктом 18 Регламента о безопасности лифтов.</w:t>
      </w:r>
    </w:p>
    <w:p w:rsidR="0037178C" w:rsidRDefault="0037178C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Подтверждение соответствия лифта, вве</w:t>
      </w:r>
      <w:r w:rsidR="00003B55">
        <w:rPr>
          <w:bCs/>
          <w:i w:val="0"/>
          <w:iCs w:val="0"/>
          <w:sz w:val="28"/>
          <w:szCs w:val="28"/>
          <w:lang w:val="ru-RU"/>
        </w:rPr>
        <w:t>денного в эксплуатацию до вступления в силу настоящего технического регламента, но не отработавшего назначенного срока службы, в порядке, установленном пунктом 19 Регламента о безопасности лифтов.</w:t>
      </w:r>
    </w:p>
    <w:p w:rsidR="00003B55" w:rsidRDefault="00003B55" w:rsidP="00003B55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Согласно Общероссийскому классификатору видов экономической деятельности (далее – ОКВЭД) 029-2001, услуга по техническому обслуживанию лифтов принадлежит </w:t>
      </w:r>
      <w:r w:rsidR="004C122B">
        <w:rPr>
          <w:i w:val="0"/>
          <w:sz w:val="28"/>
          <w:szCs w:val="28"/>
          <w:lang w:val="ru-RU"/>
        </w:rPr>
        <w:t>под</w:t>
      </w:r>
      <w:r>
        <w:rPr>
          <w:i w:val="0"/>
          <w:sz w:val="28"/>
          <w:szCs w:val="28"/>
          <w:lang w:val="ru-RU"/>
        </w:rPr>
        <w:t>группе 29.22.9 «Представление услуг по монтажу, ремонту и техническому обсл</w:t>
      </w:r>
      <w:r w:rsidR="00BB134E">
        <w:rPr>
          <w:i w:val="0"/>
          <w:sz w:val="28"/>
          <w:szCs w:val="28"/>
          <w:lang w:val="ru-RU"/>
        </w:rPr>
        <w:t>уживанию подъемно-транспортного оборудования» группы 29.22 «Подъемно-транспортного оборудования» класса 29 «Производство машин и оборудования».</w:t>
      </w:r>
    </w:p>
    <w:p w:rsidR="00C51A3F" w:rsidRDefault="00C51A3F" w:rsidP="00003B55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соответствии с пунктом 5 Регламента о безопасности лифтов техническое обслуживание лифта – комплекс операций по поддержанию работоспособности и безопасности лифта при его эксплуатации.</w:t>
      </w:r>
    </w:p>
    <w:p w:rsidR="00C51A3F" w:rsidRDefault="00C51A3F" w:rsidP="00003B55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Согласно пункту 17 Регламента о безопасности лифтов оценка соответствия лифта в течение всего срока его эксплуатации осуществляется </w:t>
      </w:r>
      <w:r w:rsidR="00B86AD3">
        <w:rPr>
          <w:i w:val="0"/>
          <w:sz w:val="28"/>
          <w:szCs w:val="28"/>
          <w:lang w:val="ru-RU"/>
        </w:rPr>
        <w:t xml:space="preserve"> в следующем порядке:</w:t>
      </w:r>
    </w:p>
    <w:p w:rsidR="00B86AD3" w:rsidRDefault="00B86AD3" w:rsidP="00EC4196">
      <w:pPr>
        <w:pStyle w:val="a3"/>
        <w:numPr>
          <w:ilvl w:val="0"/>
          <w:numId w:val="3"/>
        </w:numPr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Оценка соответствия лифта при эксплуатации осуществляется в форме периодического технического освидетельствования не реже 1 раза в 12 месяцев органом по сертификации в сроки, определенные договором с заявителем. Результаты периодического технического освидетельствования оформляются актом и записываются в паспорт лифта специалистом органа по сертификации;</w:t>
      </w:r>
    </w:p>
    <w:p w:rsidR="004C122B" w:rsidRPr="00EC4196" w:rsidRDefault="00B86AD3" w:rsidP="00003B55">
      <w:pPr>
        <w:pStyle w:val="a3"/>
        <w:numPr>
          <w:ilvl w:val="0"/>
          <w:numId w:val="3"/>
        </w:numPr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Лифт при эксплуатации подвергается частичному техническому освидетельствованию органом по сертификации при замене узлов и механизмов лифта. Сведен</w:t>
      </w:r>
      <w:r w:rsidR="001F31D0">
        <w:rPr>
          <w:i w:val="0"/>
          <w:sz w:val="28"/>
          <w:szCs w:val="28"/>
          <w:lang w:val="ru-RU"/>
        </w:rPr>
        <w:t>ия о</w:t>
      </w:r>
      <w:r>
        <w:rPr>
          <w:i w:val="0"/>
          <w:sz w:val="28"/>
          <w:szCs w:val="28"/>
          <w:lang w:val="ru-RU"/>
        </w:rPr>
        <w:t xml:space="preserve"> замененных узлах и механизмах указываются в паспорте лифта специалистом организации, осуществившей их</w:t>
      </w:r>
      <w:r w:rsidR="00EC4196">
        <w:rPr>
          <w:i w:val="0"/>
          <w:sz w:val="28"/>
          <w:szCs w:val="28"/>
          <w:lang w:val="ru-RU"/>
        </w:rPr>
        <w:t xml:space="preserve"> замену.</w:t>
      </w:r>
    </w:p>
    <w:p w:rsidR="004C122B" w:rsidRDefault="004C122B" w:rsidP="004C122B">
      <w:pPr>
        <w:ind w:firstLine="708"/>
        <w:jc w:val="both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Согласно Общероссийскому классификатору видов экономической деятельности (далее – ОКВЭД), услу</w:t>
      </w:r>
      <w:r w:rsidR="00CE3B13">
        <w:rPr>
          <w:i w:val="0"/>
          <w:sz w:val="28"/>
          <w:szCs w:val="28"/>
          <w:lang w:val="ru-RU"/>
        </w:rPr>
        <w:t xml:space="preserve">га по техническому освидетельствованию </w:t>
      </w:r>
      <w:r>
        <w:rPr>
          <w:i w:val="0"/>
          <w:sz w:val="28"/>
          <w:szCs w:val="28"/>
          <w:lang w:val="ru-RU"/>
        </w:rPr>
        <w:t>лифтов принадлежит подгруппе</w:t>
      </w:r>
      <w:r w:rsidRPr="004C122B">
        <w:rPr>
          <w:i w:val="0"/>
          <w:sz w:val="28"/>
          <w:szCs w:val="28"/>
          <w:lang w:val="ru-RU"/>
        </w:rPr>
        <w:t xml:space="preserve">74.30.5 </w:t>
      </w:r>
      <w:r>
        <w:rPr>
          <w:i w:val="0"/>
          <w:sz w:val="28"/>
          <w:szCs w:val="28"/>
          <w:lang w:val="ru-RU"/>
        </w:rPr>
        <w:t>«</w:t>
      </w:r>
      <w:r w:rsidRPr="004C122B">
        <w:rPr>
          <w:i w:val="0"/>
          <w:sz w:val="28"/>
          <w:szCs w:val="28"/>
          <w:lang w:val="ru-RU"/>
        </w:rPr>
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</w:r>
      <w:r>
        <w:rPr>
          <w:i w:val="0"/>
          <w:sz w:val="28"/>
          <w:szCs w:val="28"/>
          <w:lang w:val="ru-RU"/>
        </w:rPr>
        <w:t>» группы 74.3 «</w:t>
      </w:r>
      <w:r w:rsidRPr="004C122B">
        <w:rPr>
          <w:i w:val="0"/>
          <w:sz w:val="28"/>
          <w:szCs w:val="28"/>
          <w:lang w:val="ru-RU"/>
        </w:rPr>
        <w:t>Технические испытания, исследования и сертификация</w:t>
      </w:r>
      <w:r>
        <w:rPr>
          <w:i w:val="0"/>
          <w:sz w:val="28"/>
          <w:szCs w:val="28"/>
          <w:lang w:val="ru-RU"/>
        </w:rPr>
        <w:t xml:space="preserve">» класса </w:t>
      </w:r>
      <w:r w:rsidRPr="004C122B">
        <w:rPr>
          <w:i w:val="0"/>
          <w:sz w:val="28"/>
          <w:szCs w:val="28"/>
          <w:lang w:val="ru-RU"/>
        </w:rPr>
        <w:t xml:space="preserve">73 </w:t>
      </w:r>
      <w:r>
        <w:rPr>
          <w:i w:val="0"/>
          <w:sz w:val="28"/>
          <w:szCs w:val="28"/>
          <w:lang w:val="ru-RU"/>
        </w:rPr>
        <w:t>«Научные</w:t>
      </w:r>
      <w:r w:rsidR="00C51A3F">
        <w:rPr>
          <w:i w:val="0"/>
          <w:sz w:val="28"/>
          <w:szCs w:val="28"/>
          <w:lang w:val="ru-RU"/>
        </w:rPr>
        <w:t xml:space="preserve"> исследования и разработки».</w:t>
      </w:r>
      <w:proofErr w:type="gramEnd"/>
    </w:p>
    <w:p w:rsidR="0039367F" w:rsidRDefault="0039367F" w:rsidP="00E63F21">
      <w:pPr>
        <w:jc w:val="both"/>
        <w:rPr>
          <w:i w:val="0"/>
          <w:sz w:val="28"/>
          <w:szCs w:val="28"/>
          <w:lang w:val="ru-RU"/>
        </w:rPr>
      </w:pPr>
    </w:p>
    <w:p w:rsidR="00CE3B13" w:rsidRDefault="00CE3B13" w:rsidP="00CE3B13">
      <w:pPr>
        <w:pStyle w:val="a3"/>
        <w:numPr>
          <w:ilvl w:val="0"/>
          <w:numId w:val="1"/>
        </w:numPr>
        <w:jc w:val="both"/>
        <w:rPr>
          <w:b/>
          <w:i w:val="0"/>
          <w:sz w:val="28"/>
          <w:szCs w:val="28"/>
          <w:lang w:val="ru-RU"/>
        </w:rPr>
      </w:pPr>
      <w:r w:rsidRPr="00CE3B13">
        <w:rPr>
          <w:b/>
          <w:i w:val="0"/>
          <w:sz w:val="28"/>
          <w:szCs w:val="28"/>
          <w:lang w:val="ru-RU"/>
        </w:rPr>
        <w:t>Географические границы товарных рынков</w:t>
      </w:r>
    </w:p>
    <w:p w:rsidR="00C90121" w:rsidRDefault="00C90121" w:rsidP="00C90121">
      <w:pPr>
        <w:pStyle w:val="a3"/>
        <w:ind w:left="1080"/>
        <w:jc w:val="both"/>
        <w:rPr>
          <w:b/>
          <w:i w:val="0"/>
          <w:sz w:val="28"/>
          <w:szCs w:val="28"/>
          <w:lang w:val="ru-RU"/>
        </w:rPr>
      </w:pPr>
    </w:p>
    <w:p w:rsidR="00255FD5" w:rsidRDefault="00255FD5" w:rsidP="00255FD5">
      <w:pPr>
        <w:ind w:firstLine="360"/>
        <w:jc w:val="both"/>
        <w:rPr>
          <w:i w:val="0"/>
          <w:sz w:val="28"/>
          <w:szCs w:val="28"/>
          <w:lang w:val="ru-RU"/>
        </w:rPr>
      </w:pPr>
      <w:r w:rsidRPr="00255FD5">
        <w:rPr>
          <w:i w:val="0"/>
          <w:sz w:val="28"/>
          <w:szCs w:val="28"/>
          <w:lang w:val="ru-RU"/>
        </w:rPr>
        <w:t>Анализ проводился</w:t>
      </w:r>
      <w:r>
        <w:rPr>
          <w:i w:val="0"/>
          <w:sz w:val="28"/>
          <w:szCs w:val="28"/>
          <w:lang w:val="ru-RU"/>
        </w:rPr>
        <w:t xml:space="preserve"> в городах с населением 100 тысяч жителей и административных центрах субъектов Российской Федерации.</w:t>
      </w:r>
    </w:p>
    <w:p w:rsidR="00255FD5" w:rsidRDefault="00255FD5" w:rsidP="00255FD5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Географические границы товарного рынка – это территория, на которой покупатель (покупатели) приобретает или имеет экономическую и технологическую (техническую) возможность приобрести товар (услуги) и не имеет такой возможности за их пределами.</w:t>
      </w:r>
    </w:p>
    <w:p w:rsidR="00841D13" w:rsidRDefault="00841D13" w:rsidP="00841D13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У</w:t>
      </w:r>
      <w:r w:rsidRPr="005B4AFF">
        <w:rPr>
          <w:i w:val="0"/>
          <w:sz w:val="28"/>
          <w:szCs w:val="28"/>
          <w:lang w:val="ru-RU"/>
        </w:rPr>
        <w:t>слуга по техническому освидетельствованию и техническому обслуживанию лифтов характеризуется устойчивым спросом</w:t>
      </w:r>
      <w:r w:rsidR="00EB3595">
        <w:rPr>
          <w:i w:val="0"/>
          <w:sz w:val="28"/>
          <w:szCs w:val="28"/>
          <w:lang w:val="ru-RU"/>
        </w:rPr>
        <w:t xml:space="preserve"> в населенных пунктах, где большое количество многоэтажных строений и многоквартирных домов, а так как лифты (грузоподъемные механизмы) относятся к </w:t>
      </w:r>
      <w:r w:rsidR="00EB3595">
        <w:rPr>
          <w:bCs/>
          <w:i w:val="0"/>
          <w:iCs w:val="0"/>
          <w:sz w:val="28"/>
          <w:szCs w:val="28"/>
          <w:lang w:val="ru-RU"/>
        </w:rPr>
        <w:t>категории оп</w:t>
      </w:r>
      <w:r w:rsidR="00C90121">
        <w:rPr>
          <w:bCs/>
          <w:i w:val="0"/>
          <w:iCs w:val="0"/>
          <w:sz w:val="28"/>
          <w:szCs w:val="28"/>
          <w:lang w:val="ru-RU"/>
        </w:rPr>
        <w:t>асных производственных объектов</w:t>
      </w:r>
      <w:r w:rsidR="00EB3595">
        <w:rPr>
          <w:bCs/>
          <w:i w:val="0"/>
          <w:iCs w:val="0"/>
          <w:sz w:val="28"/>
          <w:szCs w:val="28"/>
          <w:lang w:val="ru-RU"/>
        </w:rPr>
        <w:t xml:space="preserve">, их использование подлежит  строгому  техническому контролю в соответствии с Регламентами, действующими в Российской Федерации, </w:t>
      </w:r>
      <w:r w:rsidR="00EB3595">
        <w:rPr>
          <w:bCs/>
          <w:i w:val="0"/>
          <w:iCs w:val="0"/>
          <w:sz w:val="28"/>
          <w:szCs w:val="28"/>
          <w:lang w:val="ru-RU"/>
        </w:rPr>
        <w:lastRenderedPageBreak/>
        <w:t>освидетельствование и техническое обслуживание лифтов является необходимой потребностью покупателей данной услуги.</w:t>
      </w:r>
      <w:proofErr w:type="gramEnd"/>
    </w:p>
    <w:p w:rsidR="00C90121" w:rsidRDefault="00C90121" w:rsidP="00841D13">
      <w:pPr>
        <w:ind w:firstLine="708"/>
        <w:jc w:val="both"/>
        <w:rPr>
          <w:i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Для покупателей данной услуги э</w:t>
      </w:r>
      <w:r w:rsidR="00EE727E">
        <w:rPr>
          <w:bCs/>
          <w:i w:val="0"/>
          <w:iCs w:val="0"/>
          <w:sz w:val="28"/>
          <w:szCs w:val="28"/>
          <w:lang w:val="ru-RU"/>
        </w:rPr>
        <w:t>кономически выгодно прибегать к н</w:t>
      </w:r>
      <w:r>
        <w:rPr>
          <w:bCs/>
          <w:i w:val="0"/>
          <w:iCs w:val="0"/>
          <w:sz w:val="28"/>
          <w:szCs w:val="28"/>
          <w:lang w:val="ru-RU"/>
        </w:rPr>
        <w:t xml:space="preserve">ей по месту нахождения объектов обслуживания, поэтому </w:t>
      </w:r>
      <w:r w:rsidR="00673BD5">
        <w:rPr>
          <w:bCs/>
          <w:i w:val="0"/>
          <w:iCs w:val="0"/>
          <w:sz w:val="28"/>
          <w:szCs w:val="28"/>
          <w:lang w:val="ru-RU"/>
        </w:rPr>
        <w:t xml:space="preserve">данным </w:t>
      </w:r>
      <w:r>
        <w:rPr>
          <w:bCs/>
          <w:i w:val="0"/>
          <w:iCs w:val="0"/>
          <w:sz w:val="28"/>
          <w:szCs w:val="28"/>
          <w:lang w:val="ru-RU"/>
        </w:rPr>
        <w:t>анализом</w:t>
      </w:r>
    </w:p>
    <w:p w:rsidR="00412826" w:rsidRDefault="00255FD5" w:rsidP="00673BD5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географические границы товарных рынков </w:t>
      </w:r>
      <w:r w:rsidR="00673BD5">
        <w:rPr>
          <w:i w:val="0"/>
          <w:sz w:val="28"/>
          <w:szCs w:val="28"/>
          <w:lang w:val="ru-RU"/>
        </w:rPr>
        <w:t>определены</w:t>
      </w:r>
      <w:r w:rsidR="00CE3B13">
        <w:rPr>
          <w:i w:val="0"/>
          <w:sz w:val="28"/>
          <w:szCs w:val="28"/>
          <w:lang w:val="ru-RU"/>
        </w:rPr>
        <w:t>в администрат</w:t>
      </w:r>
      <w:r w:rsidR="00D944AB">
        <w:rPr>
          <w:i w:val="0"/>
          <w:sz w:val="28"/>
          <w:szCs w:val="28"/>
          <w:lang w:val="ru-RU"/>
        </w:rPr>
        <w:t xml:space="preserve">ивных границах города </w:t>
      </w:r>
      <w:r w:rsidR="00CE3B13">
        <w:rPr>
          <w:i w:val="0"/>
          <w:sz w:val="28"/>
          <w:szCs w:val="28"/>
          <w:lang w:val="ru-RU"/>
        </w:rPr>
        <w:t>Рубцовск</w:t>
      </w:r>
      <w:r w:rsidR="00D944AB">
        <w:rPr>
          <w:i w:val="0"/>
          <w:sz w:val="28"/>
          <w:szCs w:val="28"/>
          <w:lang w:val="ru-RU"/>
        </w:rPr>
        <w:t>а</w:t>
      </w:r>
      <w:r w:rsidR="00673BD5">
        <w:rPr>
          <w:i w:val="0"/>
          <w:sz w:val="28"/>
          <w:szCs w:val="28"/>
          <w:lang w:val="ru-RU"/>
        </w:rPr>
        <w:t>.</w:t>
      </w:r>
    </w:p>
    <w:p w:rsidR="00412826" w:rsidRPr="000B2184" w:rsidRDefault="00EE727E" w:rsidP="00412826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  <w:t xml:space="preserve">Население города Рубцовска составляет 146,9 тысяч жителей. </w:t>
      </w:r>
      <w:r w:rsidR="008E2D18">
        <w:rPr>
          <w:i w:val="0"/>
          <w:sz w:val="28"/>
          <w:szCs w:val="28"/>
          <w:lang w:val="ru-RU"/>
        </w:rPr>
        <w:t xml:space="preserve">На сегодняшний день многоквартирных домов оборудованных лифтами в Рубцовске всего 36,  лифтов 89. </w:t>
      </w:r>
      <w:r w:rsidR="00A70776">
        <w:rPr>
          <w:i w:val="0"/>
          <w:sz w:val="28"/>
          <w:szCs w:val="28"/>
          <w:lang w:val="ru-RU"/>
        </w:rPr>
        <w:t xml:space="preserve">Весь парк лифтов введен в эксплуатацию в 70-х годах прошлого века. </w:t>
      </w:r>
      <w:r w:rsidR="00A70776" w:rsidRPr="00A70776">
        <w:rPr>
          <w:i w:val="0"/>
          <w:sz w:val="28"/>
          <w:szCs w:val="28"/>
          <w:lang w:val="ru-RU"/>
        </w:rPr>
        <w:t>Процесс старения лифтов многократно превышает проце</w:t>
      </w:r>
      <w:r w:rsidR="00A70776">
        <w:rPr>
          <w:i w:val="0"/>
          <w:sz w:val="28"/>
          <w:szCs w:val="28"/>
          <w:lang w:val="ru-RU"/>
        </w:rPr>
        <w:t>сс их замены,  потомуадминистрация города Рубцовска совместно с краевой администрацией участвует</w:t>
      </w:r>
      <w:r w:rsidR="000B2184">
        <w:rPr>
          <w:i w:val="0"/>
          <w:sz w:val="28"/>
          <w:szCs w:val="28"/>
          <w:lang w:val="ru-RU"/>
        </w:rPr>
        <w:t xml:space="preserve">в </w:t>
      </w:r>
      <w:r w:rsidR="00A70776" w:rsidRPr="00A70776">
        <w:rPr>
          <w:i w:val="0"/>
          <w:sz w:val="28"/>
          <w:szCs w:val="28"/>
          <w:lang w:val="ru-RU"/>
        </w:rPr>
        <w:t>программе модернизации лифтового хозяйства</w:t>
      </w:r>
      <w:r w:rsidR="000B2184">
        <w:rPr>
          <w:i w:val="0"/>
          <w:sz w:val="28"/>
          <w:szCs w:val="28"/>
          <w:lang w:val="ru-RU"/>
        </w:rPr>
        <w:t xml:space="preserve">. </w:t>
      </w:r>
      <w:r w:rsidR="000B2184" w:rsidRPr="000B2184">
        <w:rPr>
          <w:i w:val="0"/>
          <w:sz w:val="28"/>
          <w:szCs w:val="28"/>
          <w:lang w:val="ru-RU"/>
        </w:rPr>
        <w:t xml:space="preserve">В целях сокращения расходов на замену лифтового оборудования </w:t>
      </w:r>
      <w:r w:rsidR="000B2184">
        <w:rPr>
          <w:i w:val="0"/>
          <w:sz w:val="28"/>
          <w:szCs w:val="28"/>
          <w:lang w:val="ru-RU"/>
        </w:rPr>
        <w:t xml:space="preserve">в Рубцовске </w:t>
      </w:r>
      <w:r w:rsidR="000B2184" w:rsidRPr="000B2184">
        <w:rPr>
          <w:i w:val="0"/>
          <w:sz w:val="28"/>
          <w:szCs w:val="28"/>
          <w:lang w:val="ru-RU"/>
        </w:rPr>
        <w:t>целесообразно проводить не з</w:t>
      </w:r>
      <w:r w:rsidR="000B2184">
        <w:rPr>
          <w:i w:val="0"/>
          <w:sz w:val="28"/>
          <w:szCs w:val="28"/>
          <w:lang w:val="ru-RU"/>
        </w:rPr>
        <w:t>амену лифта, а его модернизацию.</w:t>
      </w:r>
      <w:r w:rsidR="000B2184" w:rsidRPr="000B2184">
        <w:rPr>
          <w:i w:val="0"/>
          <w:sz w:val="28"/>
          <w:szCs w:val="28"/>
          <w:lang w:val="ru-RU"/>
        </w:rPr>
        <w:t xml:space="preserve"> Модернизация может продлить на 15-20 лет срок безопасной эксплуатации лифта.</w:t>
      </w:r>
      <w:r w:rsidR="00034A5B">
        <w:rPr>
          <w:i w:val="0"/>
          <w:sz w:val="28"/>
          <w:szCs w:val="28"/>
          <w:lang w:val="ru-RU"/>
        </w:rPr>
        <w:t xml:space="preserve"> К концу 2015 года будет заменено и модернизировано 50 лифтов многоквартирных домов города Рубцовска. Проведение единой технической, экономической и финансовой политики в развитии лифтового хозяйства</w:t>
      </w:r>
      <w:r w:rsidR="00FF27AB">
        <w:rPr>
          <w:i w:val="0"/>
          <w:sz w:val="28"/>
          <w:szCs w:val="28"/>
          <w:lang w:val="ru-RU"/>
        </w:rPr>
        <w:t xml:space="preserve"> Алтайского края позволит создать условия по привлечению собственников помещений многоквартирных жилых домов к сохранению и поддержанию в надлежащем состоянии лифтов, а также обеспечит внедрение механизмов, оптимизирующих затраты по капитальному ремонту, диагностике, модернизации, содержанию, техническому обслуживанию и ремонту лифтов.</w:t>
      </w:r>
    </w:p>
    <w:p w:rsidR="00A70776" w:rsidRDefault="00A70776" w:rsidP="00412826">
      <w:pPr>
        <w:jc w:val="both"/>
        <w:rPr>
          <w:i w:val="0"/>
          <w:sz w:val="28"/>
          <w:szCs w:val="28"/>
          <w:lang w:val="ru-RU"/>
        </w:rPr>
      </w:pPr>
    </w:p>
    <w:p w:rsidR="00412826" w:rsidRDefault="00673BD5" w:rsidP="00412826">
      <w:pPr>
        <w:pStyle w:val="a3"/>
        <w:numPr>
          <w:ilvl w:val="0"/>
          <w:numId w:val="1"/>
        </w:numPr>
        <w:jc w:val="both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Состав</w:t>
      </w:r>
      <w:r w:rsidR="00412826">
        <w:rPr>
          <w:b/>
          <w:bCs/>
          <w:i w:val="0"/>
          <w:iCs w:val="0"/>
          <w:sz w:val="28"/>
          <w:szCs w:val="28"/>
          <w:lang w:val="ru-RU"/>
        </w:rPr>
        <w:t xml:space="preserve"> хозяйствующих субъектов, действующих на товарных рынках</w:t>
      </w:r>
    </w:p>
    <w:p w:rsidR="00613992" w:rsidRDefault="00613992" w:rsidP="00613992">
      <w:pPr>
        <w:pStyle w:val="a3"/>
        <w:ind w:left="1080"/>
        <w:jc w:val="both"/>
        <w:rPr>
          <w:b/>
          <w:bCs/>
          <w:i w:val="0"/>
          <w:iCs w:val="0"/>
          <w:sz w:val="28"/>
          <w:szCs w:val="28"/>
          <w:lang w:val="ru-RU"/>
        </w:rPr>
      </w:pPr>
    </w:p>
    <w:p w:rsidR="00613992" w:rsidRPr="00613992" w:rsidRDefault="00613992" w:rsidP="00613992">
      <w:pPr>
        <w:ind w:left="360"/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613992" w:rsidRDefault="00613992" w:rsidP="00613992">
      <w:pPr>
        <w:ind w:firstLine="360"/>
        <w:jc w:val="both"/>
        <w:rPr>
          <w:bCs/>
          <w:i w:val="0"/>
          <w:iCs w:val="0"/>
          <w:sz w:val="28"/>
          <w:szCs w:val="28"/>
          <w:u w:val="single"/>
          <w:lang w:val="ru-RU"/>
        </w:rPr>
      </w:pPr>
    </w:p>
    <w:p w:rsidR="00DB1960" w:rsidRPr="00A65D1C" w:rsidRDefault="00DB1960" w:rsidP="00613992">
      <w:pPr>
        <w:ind w:firstLine="360"/>
        <w:jc w:val="both"/>
        <w:rPr>
          <w:bCs/>
          <w:i w:val="0"/>
          <w:iCs w:val="0"/>
          <w:sz w:val="28"/>
          <w:szCs w:val="28"/>
          <w:lang w:val="ru-RU"/>
        </w:rPr>
      </w:pPr>
      <w:r w:rsidRPr="00A65D1C">
        <w:rPr>
          <w:bCs/>
          <w:i w:val="0"/>
          <w:iCs w:val="0"/>
          <w:sz w:val="28"/>
          <w:szCs w:val="28"/>
          <w:u w:val="single"/>
          <w:lang w:val="ru-RU"/>
        </w:rPr>
        <w:t>Потребители услуг</w:t>
      </w:r>
    </w:p>
    <w:p w:rsidR="00DB1960" w:rsidRPr="00DB1960" w:rsidRDefault="00DB1960" w:rsidP="00DB1960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  <w:r w:rsidRPr="00DB1960">
        <w:rPr>
          <w:bCs/>
          <w:i w:val="0"/>
          <w:iCs w:val="0"/>
          <w:sz w:val="28"/>
          <w:szCs w:val="28"/>
          <w:lang w:val="ru-RU"/>
        </w:rPr>
        <w:t xml:space="preserve">Потребителями услуг  являются </w:t>
      </w:r>
      <w:r>
        <w:rPr>
          <w:bCs/>
          <w:i w:val="0"/>
          <w:iCs w:val="0"/>
          <w:sz w:val="28"/>
          <w:szCs w:val="28"/>
          <w:lang w:val="ru-RU"/>
        </w:rPr>
        <w:t xml:space="preserve">жители многоквартирных домов, оснащенных лифтами и </w:t>
      </w:r>
      <w:r w:rsidRPr="00DB1960">
        <w:rPr>
          <w:bCs/>
          <w:i w:val="0"/>
          <w:iCs w:val="0"/>
          <w:sz w:val="28"/>
          <w:szCs w:val="28"/>
          <w:lang w:val="ru-RU"/>
        </w:rPr>
        <w:t>хозяйствующие субъекты</w:t>
      </w:r>
      <w:r>
        <w:rPr>
          <w:bCs/>
          <w:i w:val="0"/>
          <w:iCs w:val="0"/>
          <w:sz w:val="28"/>
          <w:szCs w:val="28"/>
          <w:lang w:val="ru-RU"/>
        </w:rPr>
        <w:t>, в чьей собственности находится лифтовое хозяйство многоэтажных строений</w:t>
      </w:r>
      <w:r w:rsidR="00FF27AB">
        <w:rPr>
          <w:bCs/>
          <w:i w:val="0"/>
          <w:iCs w:val="0"/>
          <w:sz w:val="28"/>
          <w:szCs w:val="28"/>
          <w:lang w:val="ru-RU"/>
        </w:rPr>
        <w:t xml:space="preserve">  города Рубцовска, государственные учреждения, муниципальные организации.</w:t>
      </w:r>
    </w:p>
    <w:p w:rsidR="00DB1960" w:rsidRPr="00A65D1C" w:rsidRDefault="00DB1960" w:rsidP="00A65D1C">
      <w:pPr>
        <w:ind w:firstLine="435"/>
        <w:jc w:val="both"/>
        <w:rPr>
          <w:bCs/>
          <w:i w:val="0"/>
          <w:iCs w:val="0"/>
          <w:sz w:val="28"/>
          <w:szCs w:val="28"/>
          <w:u w:val="single"/>
          <w:lang w:val="ru-RU"/>
        </w:rPr>
      </w:pPr>
      <w:r w:rsidRPr="00A65D1C">
        <w:rPr>
          <w:bCs/>
          <w:i w:val="0"/>
          <w:iCs w:val="0"/>
          <w:sz w:val="28"/>
          <w:szCs w:val="28"/>
          <w:u w:val="single"/>
          <w:lang w:val="ru-RU"/>
        </w:rPr>
        <w:t>Поставщики услуг</w:t>
      </w:r>
    </w:p>
    <w:p w:rsidR="00E16297" w:rsidRPr="00613992" w:rsidRDefault="00E16297" w:rsidP="00613992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 w:rsidRPr="00613992">
        <w:rPr>
          <w:bCs/>
          <w:i w:val="0"/>
          <w:iCs w:val="0"/>
          <w:sz w:val="28"/>
          <w:szCs w:val="28"/>
          <w:lang w:val="ru-RU"/>
        </w:rPr>
        <w:t>В соответствии с пунктом 5 Регламента о безопасности лифтов специализированная лифтовая организация - юридическое лицо, зарегистрированное на территории Российской Федерации, предметом деятельности которого является осуществление одного или нескольких видов деятельности по проектированию, производству, монтажу (демонтажу), техническому обслуживанию, ремонту, модернизации и диспетчерскому контролю лифтов. Деятельность по техническому обслуживанию лифтов к лицензируемым видам деятельности не относится.</w:t>
      </w:r>
    </w:p>
    <w:p w:rsidR="00E16297" w:rsidRDefault="00E16297" w:rsidP="00B1163A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В </w:t>
      </w:r>
      <w:r w:rsidR="00B1163A">
        <w:rPr>
          <w:bCs/>
          <w:i w:val="0"/>
          <w:iCs w:val="0"/>
          <w:sz w:val="28"/>
          <w:szCs w:val="28"/>
          <w:lang w:val="ru-RU"/>
        </w:rPr>
        <w:t xml:space="preserve">ходе анализа рынка услуг по техническому обслуживанию лифтов в городе Рубцовске был выявлен единственный хозяйствующий субъект, предоставляющий данные услуги  -  </w:t>
      </w:r>
      <w:r w:rsidR="00B1163A" w:rsidRPr="00A65D1C">
        <w:rPr>
          <w:b/>
          <w:i w:val="0"/>
          <w:sz w:val="28"/>
          <w:szCs w:val="28"/>
          <w:lang w:val="ru-RU"/>
        </w:rPr>
        <w:t>ООО «</w:t>
      </w:r>
      <w:proofErr w:type="spellStart"/>
      <w:r w:rsidR="00B1163A" w:rsidRPr="00A65D1C">
        <w:rPr>
          <w:b/>
          <w:i w:val="0"/>
          <w:sz w:val="28"/>
          <w:szCs w:val="28"/>
          <w:lang w:val="ru-RU"/>
        </w:rPr>
        <w:t>Рубцовсклифтремонт</w:t>
      </w:r>
      <w:proofErr w:type="spellEnd"/>
      <w:r w:rsidR="00F8772D" w:rsidRPr="00A65D1C">
        <w:rPr>
          <w:b/>
          <w:i w:val="0"/>
          <w:sz w:val="28"/>
          <w:szCs w:val="28"/>
          <w:lang w:val="ru-RU"/>
        </w:rPr>
        <w:t>»</w:t>
      </w:r>
      <w:r w:rsidR="00B1163A" w:rsidRPr="00A65D1C">
        <w:rPr>
          <w:b/>
          <w:i w:val="0"/>
          <w:sz w:val="28"/>
          <w:szCs w:val="28"/>
          <w:lang w:val="ru-RU"/>
        </w:rPr>
        <w:t>.</w:t>
      </w:r>
    </w:p>
    <w:p w:rsidR="00613992" w:rsidRPr="007259A1" w:rsidRDefault="00613992" w:rsidP="00613992">
      <w:pPr>
        <w:pStyle w:val="a3"/>
        <w:ind w:left="1080"/>
        <w:jc w:val="both"/>
        <w:rPr>
          <w:b/>
          <w:bCs/>
          <w:i w:val="0"/>
          <w:iCs w:val="0"/>
          <w:sz w:val="28"/>
          <w:szCs w:val="28"/>
          <w:lang w:val="ru-RU"/>
        </w:rPr>
      </w:pPr>
    </w:p>
    <w:p w:rsidR="00613992" w:rsidRPr="00961087" w:rsidRDefault="00613992" w:rsidP="00613992">
      <w:pPr>
        <w:ind w:firstLine="360"/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961087">
        <w:rPr>
          <w:b/>
          <w:bCs/>
          <w:iCs w:val="0"/>
          <w:sz w:val="28"/>
          <w:szCs w:val="28"/>
          <w:u w:val="single"/>
          <w:lang w:val="ru-RU"/>
        </w:rPr>
        <w:lastRenderedPageBreak/>
        <w:t>Рынок усл</w:t>
      </w:r>
      <w:r>
        <w:rPr>
          <w:b/>
          <w:bCs/>
          <w:iCs w:val="0"/>
          <w:sz w:val="28"/>
          <w:szCs w:val="28"/>
          <w:u w:val="single"/>
          <w:lang w:val="ru-RU"/>
        </w:rPr>
        <w:t xml:space="preserve">уг по техническому освидетельствованию </w:t>
      </w:r>
      <w:r w:rsidRPr="00961087">
        <w:rPr>
          <w:b/>
          <w:bCs/>
          <w:iCs w:val="0"/>
          <w:sz w:val="28"/>
          <w:szCs w:val="28"/>
          <w:u w:val="single"/>
          <w:lang w:val="ru-RU"/>
        </w:rPr>
        <w:t>лифтов</w:t>
      </w:r>
    </w:p>
    <w:p w:rsidR="00D821A5" w:rsidRDefault="00D821A5" w:rsidP="00613992">
      <w:pPr>
        <w:ind w:firstLine="708"/>
        <w:jc w:val="both"/>
        <w:rPr>
          <w:bCs/>
          <w:i w:val="0"/>
          <w:iCs w:val="0"/>
          <w:sz w:val="28"/>
          <w:szCs w:val="28"/>
          <w:u w:val="single"/>
          <w:lang w:val="ru-RU"/>
        </w:rPr>
      </w:pPr>
    </w:p>
    <w:p w:rsidR="00613992" w:rsidRPr="00A65D1C" w:rsidRDefault="00613992" w:rsidP="00613992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  <w:r w:rsidRPr="00A65D1C">
        <w:rPr>
          <w:bCs/>
          <w:i w:val="0"/>
          <w:iCs w:val="0"/>
          <w:sz w:val="28"/>
          <w:szCs w:val="28"/>
          <w:u w:val="single"/>
          <w:lang w:val="ru-RU"/>
        </w:rPr>
        <w:t>Потребители услуг</w:t>
      </w:r>
    </w:p>
    <w:p w:rsidR="00613992" w:rsidRPr="00DB1960" w:rsidRDefault="00613992" w:rsidP="00613992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  <w:r w:rsidRPr="00DB1960">
        <w:rPr>
          <w:bCs/>
          <w:i w:val="0"/>
          <w:iCs w:val="0"/>
          <w:sz w:val="28"/>
          <w:szCs w:val="28"/>
          <w:lang w:val="ru-RU"/>
        </w:rPr>
        <w:t xml:space="preserve">Потребителями услуг  являются </w:t>
      </w:r>
      <w:r>
        <w:rPr>
          <w:bCs/>
          <w:i w:val="0"/>
          <w:iCs w:val="0"/>
          <w:sz w:val="28"/>
          <w:szCs w:val="28"/>
          <w:lang w:val="ru-RU"/>
        </w:rPr>
        <w:t>жители многоквартирных домов оснащенных лифтами,  посредством за</w:t>
      </w:r>
      <w:r w:rsidR="00D821A5">
        <w:rPr>
          <w:bCs/>
          <w:i w:val="0"/>
          <w:iCs w:val="0"/>
          <w:sz w:val="28"/>
          <w:szCs w:val="28"/>
          <w:lang w:val="ru-RU"/>
        </w:rPr>
        <w:t>ключения договоров обслуживания</w:t>
      </w:r>
      <w:r>
        <w:rPr>
          <w:bCs/>
          <w:i w:val="0"/>
          <w:iCs w:val="0"/>
          <w:sz w:val="28"/>
          <w:szCs w:val="28"/>
          <w:lang w:val="ru-RU"/>
        </w:rPr>
        <w:t xml:space="preserve">; </w:t>
      </w:r>
      <w:r w:rsidRPr="00DB1960">
        <w:rPr>
          <w:bCs/>
          <w:i w:val="0"/>
          <w:iCs w:val="0"/>
          <w:sz w:val="28"/>
          <w:szCs w:val="28"/>
          <w:lang w:val="ru-RU"/>
        </w:rPr>
        <w:t>хозяйствующие субъекты</w:t>
      </w:r>
      <w:r>
        <w:rPr>
          <w:bCs/>
          <w:i w:val="0"/>
          <w:iCs w:val="0"/>
          <w:sz w:val="28"/>
          <w:szCs w:val="28"/>
          <w:lang w:val="ru-RU"/>
        </w:rPr>
        <w:t>, в чьей собственности находится лифтовое хозяйство многоэтажных строений</w:t>
      </w:r>
      <w:r w:rsidR="00D821A5">
        <w:rPr>
          <w:bCs/>
          <w:i w:val="0"/>
          <w:iCs w:val="0"/>
          <w:sz w:val="28"/>
          <w:szCs w:val="28"/>
          <w:lang w:val="ru-RU"/>
        </w:rPr>
        <w:t xml:space="preserve">  города Рубцовска; государственные учреждения; </w:t>
      </w:r>
      <w:r>
        <w:rPr>
          <w:bCs/>
          <w:i w:val="0"/>
          <w:iCs w:val="0"/>
          <w:sz w:val="28"/>
          <w:szCs w:val="28"/>
          <w:lang w:val="ru-RU"/>
        </w:rPr>
        <w:t>муниципальные организации.</w:t>
      </w:r>
    </w:p>
    <w:p w:rsidR="00613992" w:rsidRPr="00613992" w:rsidRDefault="00613992" w:rsidP="00613992">
      <w:pPr>
        <w:ind w:firstLine="435"/>
        <w:jc w:val="both"/>
        <w:rPr>
          <w:bCs/>
          <w:i w:val="0"/>
          <w:iCs w:val="0"/>
          <w:sz w:val="28"/>
          <w:szCs w:val="28"/>
          <w:u w:val="single"/>
          <w:lang w:val="ru-RU"/>
        </w:rPr>
      </w:pPr>
      <w:r w:rsidRPr="00A65D1C">
        <w:rPr>
          <w:bCs/>
          <w:i w:val="0"/>
          <w:iCs w:val="0"/>
          <w:sz w:val="28"/>
          <w:szCs w:val="28"/>
          <w:u w:val="single"/>
          <w:lang w:val="ru-RU"/>
        </w:rPr>
        <w:t>Поставщики услуг</w:t>
      </w:r>
    </w:p>
    <w:p w:rsidR="005170FC" w:rsidRPr="00A65D1C" w:rsidRDefault="005170FC" w:rsidP="00D821A5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 w:rsidRPr="00A65D1C">
        <w:rPr>
          <w:bCs/>
          <w:i w:val="0"/>
          <w:iCs w:val="0"/>
          <w:sz w:val="28"/>
          <w:szCs w:val="28"/>
          <w:lang w:val="ru-RU"/>
        </w:rPr>
        <w:t>Правилами устройства и безопасной эксплуатации лифтов, утвержденных постановлением Госгортехнадзора РФ от 16.05.2003 №31, установлено, что деятельность по техническому диагностированию и обследованию лифтов, а также систем диспетчерского контроля осуществляется экспертными организациями</w:t>
      </w:r>
      <w:r w:rsidR="007B5C62" w:rsidRPr="00A65D1C">
        <w:rPr>
          <w:bCs/>
          <w:i w:val="0"/>
          <w:iCs w:val="0"/>
          <w:sz w:val="28"/>
          <w:szCs w:val="28"/>
          <w:lang w:val="ru-RU"/>
        </w:rPr>
        <w:t>, имеющими лицензию на экспертизу промышленной безопасности, выданную  Госгортехнадзором России.</w:t>
      </w:r>
    </w:p>
    <w:p w:rsidR="007B5C62" w:rsidRDefault="007B5C62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Положением о лицензировании деятельности по проведению экспертизы промышленной безопасности, утвержденным постановлением Правительства Российской Федерации от 22.06.2006 № 389, под деятельностью по проведению экспертизы промышленной безопасности понимается проведение экспертизы:</w:t>
      </w:r>
    </w:p>
    <w:p w:rsidR="007B5C62" w:rsidRDefault="007B5C62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проектной документации на разработку,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 w:rsidR="007B5C62" w:rsidRDefault="007B5C62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технических устройств</w:t>
      </w:r>
      <w:r w:rsidR="005A1F0A">
        <w:rPr>
          <w:bCs/>
          <w:i w:val="0"/>
          <w:iCs w:val="0"/>
          <w:sz w:val="28"/>
          <w:szCs w:val="28"/>
          <w:lang w:val="ru-RU"/>
        </w:rPr>
        <w:t>, применяемых на опасном производственном объекте;</w:t>
      </w:r>
    </w:p>
    <w:p w:rsidR="005A1F0A" w:rsidRDefault="005A1F0A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зданий и сооружений, расположенных на территории опасного производственного объекта;</w:t>
      </w:r>
    </w:p>
    <w:p w:rsidR="005A1F0A" w:rsidRDefault="005A1F0A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деклараций промышленной безопасности;</w:t>
      </w:r>
    </w:p>
    <w:p w:rsidR="005A1F0A" w:rsidRDefault="005A1F0A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документов, связанных с эксплуатацией опасных производственных объектов.</w:t>
      </w:r>
    </w:p>
    <w:p w:rsidR="005A1F0A" w:rsidRDefault="005A1F0A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Лицензирование деятельности по проведению экспертизы промышленной безопасности осуществляется Федеральной службой по экологическому, технологическому и атомному надзору (лицензирующий орган).</w:t>
      </w:r>
    </w:p>
    <w:p w:rsidR="00894DA1" w:rsidRDefault="00894DA1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 xml:space="preserve">В ходе проведенного анализа на рынке услуг по техническому освидетельствованию (подтверждение соответствия) лифтов и устройств безопасности лифтов выявлен один хозяйствующий субъект </w:t>
      </w:r>
      <w:r w:rsidR="00A65D1C">
        <w:rPr>
          <w:bCs/>
          <w:i w:val="0"/>
          <w:iCs w:val="0"/>
          <w:sz w:val="28"/>
          <w:szCs w:val="28"/>
          <w:lang w:val="ru-RU"/>
        </w:rPr>
        <w:t xml:space="preserve"> - </w:t>
      </w:r>
    </w:p>
    <w:p w:rsidR="00BF1C23" w:rsidRDefault="00894DA1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 w:rsidRPr="00A65D1C">
        <w:rPr>
          <w:b/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Pr="00A65D1C">
        <w:rPr>
          <w:b/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proofErr w:type="gramStart"/>
      <w:r w:rsidRPr="00A65D1C">
        <w:rPr>
          <w:b/>
          <w:bCs/>
          <w:i w:val="0"/>
          <w:iCs w:val="0"/>
          <w:sz w:val="28"/>
          <w:szCs w:val="28"/>
          <w:lang w:val="ru-RU"/>
        </w:rPr>
        <w:t>"</w:t>
      </w:r>
      <w:r>
        <w:rPr>
          <w:bCs/>
          <w:i w:val="0"/>
          <w:iCs w:val="0"/>
          <w:sz w:val="28"/>
          <w:szCs w:val="28"/>
          <w:lang w:val="ru-RU"/>
        </w:rPr>
        <w:t>(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г. Барнаул)</w:t>
      </w:r>
      <w:r w:rsidR="00A65D1C">
        <w:rPr>
          <w:bCs/>
          <w:i w:val="0"/>
          <w:iCs w:val="0"/>
          <w:sz w:val="28"/>
          <w:szCs w:val="28"/>
          <w:lang w:val="ru-RU"/>
        </w:rPr>
        <w:t xml:space="preserve"> . Данная организация имеет аттестат аккредитации органа по сертификации № РОСС </w:t>
      </w:r>
      <w:r w:rsidR="00A65D1C">
        <w:rPr>
          <w:bCs/>
          <w:i w:val="0"/>
          <w:iCs w:val="0"/>
          <w:sz w:val="28"/>
          <w:szCs w:val="28"/>
        </w:rPr>
        <w:t>RU</w:t>
      </w:r>
      <w:r w:rsidR="00A65D1C">
        <w:rPr>
          <w:bCs/>
          <w:i w:val="0"/>
          <w:iCs w:val="0"/>
          <w:sz w:val="28"/>
          <w:szCs w:val="28"/>
          <w:lang w:val="ru-RU"/>
        </w:rPr>
        <w:t xml:space="preserve">.0001.17ЛФ71, а так же аттестат аккредитации испытательной лаборатории (центра) № РОСС </w:t>
      </w:r>
      <w:r w:rsidR="00A65D1C">
        <w:rPr>
          <w:bCs/>
          <w:i w:val="0"/>
          <w:iCs w:val="0"/>
          <w:sz w:val="28"/>
          <w:szCs w:val="28"/>
        </w:rPr>
        <w:t>RU</w:t>
      </w:r>
      <w:r w:rsidR="00A65D1C">
        <w:rPr>
          <w:bCs/>
          <w:i w:val="0"/>
          <w:iCs w:val="0"/>
          <w:sz w:val="28"/>
          <w:szCs w:val="28"/>
          <w:lang w:val="ru-RU"/>
        </w:rPr>
        <w:t xml:space="preserve">.001.27ЛФ75, со сроками действия по </w:t>
      </w:r>
      <w:r w:rsidR="002021D6">
        <w:rPr>
          <w:bCs/>
          <w:i w:val="0"/>
          <w:iCs w:val="0"/>
          <w:sz w:val="28"/>
          <w:szCs w:val="28"/>
          <w:lang w:val="ru-RU"/>
        </w:rPr>
        <w:t>…</w:t>
      </w:r>
      <w:r w:rsidR="00A65D1C">
        <w:rPr>
          <w:bCs/>
          <w:i w:val="0"/>
          <w:iCs w:val="0"/>
          <w:sz w:val="28"/>
          <w:szCs w:val="28"/>
          <w:lang w:val="ru-RU"/>
        </w:rPr>
        <w:t xml:space="preserve"> декабря 2015 года</w:t>
      </w:r>
      <w:r w:rsidR="00247B89">
        <w:rPr>
          <w:bCs/>
          <w:i w:val="0"/>
          <w:iCs w:val="0"/>
          <w:sz w:val="28"/>
          <w:szCs w:val="28"/>
          <w:lang w:val="ru-RU"/>
        </w:rPr>
        <w:t>.</w:t>
      </w:r>
    </w:p>
    <w:p w:rsidR="00B1163A" w:rsidRPr="00A65D1C" w:rsidRDefault="00BF1C23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В виду специфики рынка услуг по освидетельствованию лифтов (оценка соответствия), формирования цен и тарифов на данные услуги, состояния обслуживаемого лифтового хозяйства, затраты на осуществление деятельности хозяйствующих субъектов</w:t>
      </w:r>
      <w:r w:rsidR="003F15E1">
        <w:rPr>
          <w:bCs/>
          <w:i w:val="0"/>
          <w:iCs w:val="0"/>
          <w:sz w:val="28"/>
          <w:szCs w:val="28"/>
          <w:lang w:val="ru-RU"/>
        </w:rPr>
        <w:t xml:space="preserve">окупаются в течение длительного периода. Для начала деятельности в данной сфере необходимы значительные </w:t>
      </w:r>
      <w:r w:rsidR="003F15E1">
        <w:rPr>
          <w:bCs/>
          <w:i w:val="0"/>
          <w:iCs w:val="0"/>
          <w:sz w:val="28"/>
          <w:szCs w:val="28"/>
          <w:lang w:val="ru-RU"/>
        </w:rPr>
        <w:lastRenderedPageBreak/>
        <w:t>первоначальные капитальные вложения: обучение персонала, приобретение технических сре</w:t>
      </w:r>
      <w:proofErr w:type="gramStart"/>
      <w:r w:rsidR="003F15E1">
        <w:rPr>
          <w:bCs/>
          <w:i w:val="0"/>
          <w:iCs w:val="0"/>
          <w:sz w:val="28"/>
          <w:szCs w:val="28"/>
          <w:lang w:val="ru-RU"/>
        </w:rPr>
        <w:t>дств тр</w:t>
      </w:r>
      <w:proofErr w:type="gramEnd"/>
      <w:r w:rsidR="003F15E1">
        <w:rPr>
          <w:bCs/>
          <w:i w:val="0"/>
          <w:iCs w:val="0"/>
          <w:sz w:val="28"/>
          <w:szCs w:val="28"/>
          <w:lang w:val="ru-RU"/>
        </w:rPr>
        <w:t>уда, аттестацию и получение свидетельства на право ведения таких работ, оформление допусков персонала и др. Приведенные  выше обстоятельства отразились на состоянии конкурентной среды на рассматриваемом рынке услуг города Рубцовска.</w:t>
      </w:r>
    </w:p>
    <w:p w:rsidR="005A1F0A" w:rsidRDefault="005A1F0A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5D565D" w:rsidRDefault="005A1F0A" w:rsidP="007C5F3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5A1F0A">
        <w:rPr>
          <w:b/>
          <w:bCs/>
          <w:i w:val="0"/>
          <w:iCs w:val="0"/>
          <w:sz w:val="28"/>
          <w:szCs w:val="28"/>
          <w:lang w:val="ru-RU"/>
        </w:rPr>
        <w:t>Расчет объема товарных рынков и долей хозяйствующих субъектов на рынках</w:t>
      </w:r>
    </w:p>
    <w:p w:rsidR="00210416" w:rsidRPr="00210416" w:rsidRDefault="00210416" w:rsidP="00210416">
      <w:pPr>
        <w:tabs>
          <w:tab w:val="left" w:pos="993"/>
        </w:tabs>
        <w:ind w:left="360"/>
        <w:jc w:val="both"/>
        <w:rPr>
          <w:b/>
          <w:bCs/>
          <w:i w:val="0"/>
          <w:iCs w:val="0"/>
          <w:sz w:val="28"/>
          <w:szCs w:val="28"/>
          <w:lang w:val="ru-RU"/>
        </w:rPr>
      </w:pPr>
    </w:p>
    <w:p w:rsidR="003C3C84" w:rsidRDefault="007F5C04" w:rsidP="00210416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 w:rsidRPr="00210416">
        <w:rPr>
          <w:bCs/>
          <w:i w:val="0"/>
          <w:iCs w:val="0"/>
          <w:sz w:val="28"/>
          <w:szCs w:val="28"/>
          <w:lang w:val="ru-RU"/>
        </w:rPr>
        <w:t>Объем товарных рынков и его оценка осуществляется на основании объема продаж (поставок) на рассматриваемых товарных рынках в натуральном  (количество обслуживаемых и освидетельствованных лифтов) и в стоимостном выражении (объем продаж).</w:t>
      </w:r>
      <w:proofErr w:type="gramEnd"/>
    </w:p>
    <w:p w:rsidR="00D821A5" w:rsidRDefault="00D821A5" w:rsidP="00210416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D821A5" w:rsidRPr="00D821A5" w:rsidRDefault="00D821A5" w:rsidP="00D821A5">
      <w:pPr>
        <w:ind w:left="360"/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7E6EED" w:rsidRPr="00210416" w:rsidRDefault="00D821A5" w:rsidP="00210416">
      <w:pPr>
        <w:ind w:hanging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>
        <w:rPr>
          <w:bCs/>
          <w:i w:val="0"/>
          <w:iCs w:val="0"/>
          <w:sz w:val="28"/>
          <w:szCs w:val="28"/>
          <w:lang w:val="ru-RU"/>
        </w:rPr>
        <w:tab/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>ООО «</w:t>
      </w:r>
      <w:proofErr w:type="spellStart"/>
      <w:r w:rsidR="007E6EED" w:rsidRPr="00210416">
        <w:rPr>
          <w:bCs/>
          <w:i w:val="0"/>
          <w:iCs w:val="0"/>
          <w:sz w:val="28"/>
          <w:szCs w:val="28"/>
          <w:lang w:val="ru-RU"/>
        </w:rPr>
        <w:t>Рубцовсклифт</w:t>
      </w:r>
      <w:r w:rsidR="00720D57">
        <w:rPr>
          <w:bCs/>
          <w:i w:val="0"/>
          <w:iCs w:val="0"/>
          <w:sz w:val="28"/>
          <w:szCs w:val="28"/>
          <w:lang w:val="ru-RU"/>
        </w:rPr>
        <w:t>р</w:t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>емонт</w:t>
      </w:r>
      <w:proofErr w:type="spellEnd"/>
      <w:r w:rsidR="007E6EED" w:rsidRPr="00210416">
        <w:rPr>
          <w:bCs/>
          <w:i w:val="0"/>
          <w:iCs w:val="0"/>
          <w:sz w:val="28"/>
          <w:szCs w:val="28"/>
          <w:lang w:val="ru-RU"/>
        </w:rPr>
        <w:t xml:space="preserve">» ведет диспетчерское хозяйство и  осуществляет техническое обслуживание лифтов в городе Рубцовске. В 2010 и 2011 годах </w:t>
      </w:r>
      <w:r w:rsidR="00720D57">
        <w:rPr>
          <w:bCs/>
          <w:i w:val="0"/>
          <w:iCs w:val="0"/>
          <w:sz w:val="28"/>
          <w:szCs w:val="28"/>
          <w:lang w:val="ru-RU"/>
        </w:rPr>
        <w:t>на обслуживан</w:t>
      </w:r>
      <w:proofErr w:type="gramStart"/>
      <w:r w:rsidR="00720D57">
        <w:rPr>
          <w:bCs/>
          <w:i w:val="0"/>
          <w:iCs w:val="0"/>
          <w:sz w:val="28"/>
          <w:szCs w:val="28"/>
          <w:lang w:val="ru-RU"/>
        </w:rPr>
        <w:t xml:space="preserve">ии </w:t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>ООО</w:t>
      </w:r>
      <w:proofErr w:type="gramEnd"/>
      <w:r w:rsidR="007E6EED" w:rsidRPr="00210416">
        <w:rPr>
          <w:bCs/>
          <w:i w:val="0"/>
          <w:iCs w:val="0"/>
          <w:sz w:val="28"/>
          <w:szCs w:val="28"/>
          <w:lang w:val="ru-RU"/>
        </w:rPr>
        <w:t xml:space="preserve"> «</w:t>
      </w:r>
      <w:proofErr w:type="spellStart"/>
      <w:r w:rsidR="007E6EED" w:rsidRPr="00210416">
        <w:rPr>
          <w:bCs/>
          <w:i w:val="0"/>
          <w:iCs w:val="0"/>
          <w:sz w:val="28"/>
          <w:szCs w:val="28"/>
          <w:lang w:val="ru-RU"/>
        </w:rPr>
        <w:t>Рубцовсклифт</w:t>
      </w:r>
      <w:r w:rsidR="00720D57">
        <w:rPr>
          <w:bCs/>
          <w:i w:val="0"/>
          <w:iCs w:val="0"/>
          <w:sz w:val="28"/>
          <w:szCs w:val="28"/>
          <w:lang w:val="ru-RU"/>
        </w:rPr>
        <w:t>р</w:t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>емонт</w:t>
      </w:r>
      <w:proofErr w:type="spellEnd"/>
      <w:r w:rsidR="0012599F" w:rsidRPr="00210416">
        <w:rPr>
          <w:bCs/>
          <w:i w:val="0"/>
          <w:iCs w:val="0"/>
          <w:sz w:val="28"/>
          <w:szCs w:val="28"/>
          <w:lang w:val="ru-RU"/>
        </w:rPr>
        <w:t>»</w:t>
      </w:r>
      <w:r w:rsidR="00720D57">
        <w:rPr>
          <w:bCs/>
          <w:i w:val="0"/>
          <w:iCs w:val="0"/>
          <w:sz w:val="28"/>
          <w:szCs w:val="28"/>
          <w:lang w:val="ru-RU"/>
        </w:rPr>
        <w:t xml:space="preserve"> было </w:t>
      </w:r>
      <w:r w:rsidR="002663D2">
        <w:rPr>
          <w:bCs/>
          <w:i w:val="0"/>
          <w:iCs w:val="0"/>
          <w:sz w:val="28"/>
          <w:szCs w:val="28"/>
          <w:lang w:val="ru-RU"/>
        </w:rPr>
        <w:t>…</w:t>
      </w:r>
      <w:r w:rsidR="0012599F" w:rsidRPr="00210416">
        <w:rPr>
          <w:bCs/>
          <w:i w:val="0"/>
          <w:iCs w:val="0"/>
          <w:sz w:val="28"/>
          <w:szCs w:val="28"/>
          <w:lang w:val="ru-RU"/>
        </w:rPr>
        <w:t xml:space="preserve"> ли</w:t>
      </w:r>
      <w:r w:rsidR="00720D57">
        <w:rPr>
          <w:bCs/>
          <w:i w:val="0"/>
          <w:iCs w:val="0"/>
          <w:sz w:val="28"/>
          <w:szCs w:val="28"/>
          <w:lang w:val="ru-RU"/>
        </w:rPr>
        <w:t xml:space="preserve">фта, из них </w:t>
      </w:r>
      <w:r w:rsidR="002663D2">
        <w:rPr>
          <w:bCs/>
          <w:i w:val="0"/>
          <w:iCs w:val="0"/>
          <w:sz w:val="28"/>
          <w:szCs w:val="28"/>
          <w:lang w:val="ru-RU"/>
        </w:rPr>
        <w:t>…</w:t>
      </w:r>
      <w:r w:rsidR="00720D57">
        <w:rPr>
          <w:bCs/>
          <w:i w:val="0"/>
          <w:iCs w:val="0"/>
          <w:sz w:val="28"/>
          <w:szCs w:val="28"/>
          <w:lang w:val="ru-RU"/>
        </w:rPr>
        <w:t xml:space="preserve"> лифтов многоквартирных домов</w:t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 xml:space="preserve">. Производителями лифтов, которыми оснащены </w:t>
      </w:r>
      <w:r w:rsidR="0012599F" w:rsidRPr="00210416">
        <w:rPr>
          <w:bCs/>
          <w:i w:val="0"/>
          <w:iCs w:val="0"/>
          <w:sz w:val="28"/>
          <w:szCs w:val="28"/>
          <w:lang w:val="ru-RU"/>
        </w:rPr>
        <w:t xml:space="preserve">многоэтажные строения </w:t>
      </w:r>
      <w:r w:rsidR="000069F0" w:rsidRPr="00210416">
        <w:rPr>
          <w:bCs/>
          <w:i w:val="0"/>
          <w:iCs w:val="0"/>
          <w:sz w:val="28"/>
          <w:szCs w:val="28"/>
          <w:lang w:val="ru-RU"/>
        </w:rPr>
        <w:t>города Рубцовска</w:t>
      </w:r>
      <w:r w:rsidR="00A8134F" w:rsidRPr="00210416">
        <w:rPr>
          <w:bCs/>
          <w:i w:val="0"/>
          <w:iCs w:val="0"/>
          <w:sz w:val="28"/>
          <w:szCs w:val="28"/>
          <w:lang w:val="ru-RU"/>
        </w:rPr>
        <w:t>, являются</w:t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 xml:space="preserve"> отечественные производители и заводы ближнего </w:t>
      </w:r>
      <w:r w:rsidR="00543031" w:rsidRPr="00210416">
        <w:rPr>
          <w:bCs/>
          <w:i w:val="0"/>
          <w:iCs w:val="0"/>
          <w:sz w:val="28"/>
          <w:szCs w:val="28"/>
          <w:lang w:val="ru-RU"/>
        </w:rPr>
        <w:t>зарубежья</w:t>
      </w:r>
      <w:r w:rsidR="007E6EED" w:rsidRPr="00210416">
        <w:rPr>
          <w:bCs/>
          <w:i w:val="0"/>
          <w:iCs w:val="0"/>
          <w:sz w:val="28"/>
          <w:szCs w:val="28"/>
          <w:lang w:val="ru-RU"/>
        </w:rPr>
        <w:t xml:space="preserve">: </w:t>
      </w:r>
      <w:proofErr w:type="spellStart"/>
      <w:r w:rsidR="007E6EED" w:rsidRPr="00210416">
        <w:rPr>
          <w:bCs/>
          <w:i w:val="0"/>
          <w:iCs w:val="0"/>
          <w:sz w:val="28"/>
          <w:szCs w:val="28"/>
          <w:lang w:val="ru-RU"/>
        </w:rPr>
        <w:t>Щербинский</w:t>
      </w:r>
      <w:proofErr w:type="spellEnd"/>
      <w:r w:rsidR="007E6EED" w:rsidRPr="00210416">
        <w:rPr>
          <w:bCs/>
          <w:i w:val="0"/>
          <w:iCs w:val="0"/>
          <w:sz w:val="28"/>
          <w:szCs w:val="28"/>
          <w:lang w:val="ru-RU"/>
        </w:rPr>
        <w:t xml:space="preserve"> лифтостроительный завод, Карачаровский лифтостроительный завод, Омский лифтостроительный завод; Самаркандский лифтостроительный завод, Могилевский лифтостроительный завод</w:t>
      </w:r>
      <w:r w:rsidR="00543031" w:rsidRPr="00210416">
        <w:rPr>
          <w:bCs/>
          <w:i w:val="0"/>
          <w:iCs w:val="0"/>
          <w:sz w:val="28"/>
          <w:szCs w:val="28"/>
          <w:lang w:val="ru-RU"/>
        </w:rPr>
        <w:t>.</w:t>
      </w:r>
    </w:p>
    <w:p w:rsidR="00210416" w:rsidRDefault="007F5C04" w:rsidP="00210416">
      <w:pPr>
        <w:ind w:firstLine="708"/>
        <w:rPr>
          <w:bCs/>
          <w:i w:val="0"/>
          <w:iCs w:val="0"/>
          <w:sz w:val="28"/>
          <w:szCs w:val="28"/>
          <w:lang w:val="ru-RU"/>
        </w:rPr>
      </w:pPr>
      <w:r w:rsidRPr="00210416">
        <w:rPr>
          <w:bCs/>
          <w:i w:val="0"/>
          <w:iCs w:val="0"/>
          <w:sz w:val="28"/>
          <w:szCs w:val="28"/>
          <w:lang w:val="ru-RU"/>
        </w:rPr>
        <w:t xml:space="preserve">Данные </w:t>
      </w:r>
      <w:r w:rsidR="0039367F" w:rsidRPr="00210416">
        <w:rPr>
          <w:bCs/>
          <w:i w:val="0"/>
          <w:iCs w:val="0"/>
          <w:sz w:val="28"/>
          <w:szCs w:val="28"/>
          <w:lang w:val="ru-RU"/>
        </w:rPr>
        <w:t xml:space="preserve">по рынку услуг по техническому обслуживанию лифтов </w:t>
      </w:r>
      <w:r w:rsidRPr="00210416">
        <w:rPr>
          <w:bCs/>
          <w:i w:val="0"/>
          <w:iCs w:val="0"/>
          <w:sz w:val="28"/>
          <w:szCs w:val="28"/>
          <w:lang w:val="ru-RU"/>
        </w:rPr>
        <w:t>представлены хозяйствующим субъектом ООО «</w:t>
      </w:r>
      <w:proofErr w:type="spellStart"/>
      <w:r w:rsidRPr="00210416">
        <w:rPr>
          <w:bCs/>
          <w:i w:val="0"/>
          <w:iCs w:val="0"/>
          <w:sz w:val="28"/>
          <w:szCs w:val="28"/>
          <w:lang w:val="ru-RU"/>
        </w:rPr>
        <w:t>Рубцовсклифтремонт</w:t>
      </w:r>
      <w:proofErr w:type="spellEnd"/>
      <w:r w:rsidRPr="00210416">
        <w:rPr>
          <w:bCs/>
          <w:i w:val="0"/>
          <w:iCs w:val="0"/>
          <w:sz w:val="28"/>
          <w:szCs w:val="28"/>
          <w:lang w:val="ru-RU"/>
        </w:rPr>
        <w:t xml:space="preserve">»  </w:t>
      </w:r>
    </w:p>
    <w:p w:rsidR="007F5C04" w:rsidRDefault="007F5C04" w:rsidP="00210416">
      <w:pPr>
        <w:ind w:firstLine="142"/>
        <w:rPr>
          <w:bCs/>
          <w:i w:val="0"/>
          <w:iCs w:val="0"/>
          <w:sz w:val="28"/>
          <w:szCs w:val="28"/>
          <w:lang w:val="ru-RU"/>
        </w:rPr>
      </w:pPr>
      <w:r w:rsidRPr="00210416">
        <w:rPr>
          <w:bCs/>
          <w:i w:val="0"/>
          <w:iCs w:val="0"/>
          <w:sz w:val="28"/>
          <w:szCs w:val="28"/>
          <w:lang w:val="ru-RU"/>
        </w:rPr>
        <w:t>(г. Рубцовск)</w:t>
      </w:r>
      <w:r w:rsidR="003F15E1">
        <w:rPr>
          <w:bCs/>
          <w:i w:val="0"/>
          <w:iCs w:val="0"/>
          <w:sz w:val="28"/>
          <w:szCs w:val="28"/>
          <w:lang w:val="ru-RU"/>
        </w:rPr>
        <w:t>(п</w:t>
      </w:r>
      <w:r w:rsidR="00E63F21" w:rsidRPr="00210416">
        <w:rPr>
          <w:bCs/>
          <w:i w:val="0"/>
          <w:iCs w:val="0"/>
          <w:sz w:val="28"/>
          <w:szCs w:val="28"/>
          <w:lang w:val="ru-RU"/>
        </w:rPr>
        <w:t xml:space="preserve">риложение </w:t>
      </w:r>
      <w:r w:rsidR="003F15E1">
        <w:rPr>
          <w:bCs/>
          <w:i w:val="0"/>
          <w:iCs w:val="0"/>
          <w:sz w:val="28"/>
          <w:szCs w:val="28"/>
          <w:lang w:val="ru-RU"/>
        </w:rPr>
        <w:t xml:space="preserve">к анализу, </w:t>
      </w:r>
      <w:r w:rsidR="0039367F" w:rsidRPr="00210416">
        <w:rPr>
          <w:bCs/>
          <w:i w:val="0"/>
          <w:iCs w:val="0"/>
          <w:sz w:val="28"/>
          <w:szCs w:val="28"/>
          <w:lang w:val="ru-RU"/>
        </w:rPr>
        <w:t>таб. 1,2)</w:t>
      </w:r>
    </w:p>
    <w:p w:rsidR="00280BE1" w:rsidRPr="00280BE1" w:rsidRDefault="00280BE1" w:rsidP="00280BE1">
      <w:pPr>
        <w:ind w:left="360"/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</w:t>
      </w:r>
      <w:r>
        <w:rPr>
          <w:b/>
          <w:bCs/>
          <w:iCs w:val="0"/>
          <w:sz w:val="28"/>
          <w:szCs w:val="28"/>
          <w:u w:val="single"/>
          <w:lang w:val="ru-RU"/>
        </w:rPr>
        <w:t>луг по техническому освидетельствованию</w:t>
      </w:r>
      <w:r w:rsidRPr="00613992">
        <w:rPr>
          <w:b/>
          <w:bCs/>
          <w:iCs w:val="0"/>
          <w:sz w:val="28"/>
          <w:szCs w:val="28"/>
          <w:u w:val="single"/>
          <w:lang w:val="ru-RU"/>
        </w:rPr>
        <w:t xml:space="preserve"> лифтов</w:t>
      </w:r>
    </w:p>
    <w:p w:rsidR="00A8134F" w:rsidRPr="00210416" w:rsidRDefault="00280BE1" w:rsidP="00210416">
      <w:pPr>
        <w:ind w:firstLine="708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Т</w:t>
      </w:r>
      <w:r w:rsidR="00A8134F" w:rsidRPr="00210416">
        <w:rPr>
          <w:bCs/>
          <w:i w:val="0"/>
          <w:iCs w:val="0"/>
          <w:sz w:val="28"/>
          <w:szCs w:val="28"/>
          <w:lang w:val="ru-RU"/>
        </w:rPr>
        <w:t>ехническое освидетельствование</w:t>
      </w:r>
      <w:r>
        <w:rPr>
          <w:bCs/>
          <w:i w:val="0"/>
          <w:iCs w:val="0"/>
          <w:sz w:val="28"/>
          <w:szCs w:val="28"/>
          <w:lang w:val="ru-RU"/>
        </w:rPr>
        <w:t xml:space="preserve"> (оценка соответствия)</w:t>
      </w:r>
      <w:r w:rsidR="00A8134F" w:rsidRPr="00210416">
        <w:rPr>
          <w:bCs/>
          <w:i w:val="0"/>
          <w:iCs w:val="0"/>
          <w:sz w:val="28"/>
          <w:szCs w:val="28"/>
          <w:lang w:val="ru-RU"/>
        </w:rPr>
        <w:t xml:space="preserve"> лифтов города Рубцовска</w:t>
      </w:r>
      <w:r w:rsidR="00210416" w:rsidRPr="00210416">
        <w:rPr>
          <w:bCs/>
          <w:i w:val="0"/>
          <w:iCs w:val="0"/>
          <w:sz w:val="28"/>
          <w:szCs w:val="28"/>
          <w:lang w:val="ru-RU"/>
        </w:rPr>
        <w:t xml:space="preserve"> на договорной основе проводит  ООО </w:t>
      </w:r>
      <w:r w:rsidR="00210416" w:rsidRPr="00E655F6">
        <w:rPr>
          <w:bCs/>
          <w:i w:val="0"/>
          <w:iCs w:val="0"/>
          <w:sz w:val="28"/>
          <w:szCs w:val="28"/>
          <w:lang w:val="ru-RU"/>
        </w:rPr>
        <w:t>"Алтайский инженерный центр "</w:t>
      </w:r>
      <w:proofErr w:type="spellStart"/>
      <w:r w:rsidR="00210416" w:rsidRPr="00E655F6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210416" w:rsidRPr="00E655F6">
        <w:rPr>
          <w:bCs/>
          <w:i w:val="0"/>
          <w:iCs w:val="0"/>
          <w:sz w:val="28"/>
          <w:szCs w:val="28"/>
          <w:lang w:val="ru-RU"/>
        </w:rPr>
        <w:t>"</w:t>
      </w:r>
      <w:r w:rsidR="00210416" w:rsidRPr="00210416">
        <w:rPr>
          <w:bCs/>
          <w:i w:val="0"/>
          <w:iCs w:val="0"/>
          <w:sz w:val="28"/>
          <w:szCs w:val="28"/>
          <w:lang w:val="ru-RU"/>
        </w:rPr>
        <w:t>.</w:t>
      </w:r>
    </w:p>
    <w:p w:rsidR="003C3C84" w:rsidRDefault="00247B89" w:rsidP="00210416">
      <w:pPr>
        <w:ind w:firstLine="360"/>
        <w:jc w:val="both"/>
        <w:rPr>
          <w:bCs/>
          <w:i w:val="0"/>
          <w:iCs w:val="0"/>
          <w:sz w:val="28"/>
          <w:szCs w:val="28"/>
          <w:lang w:val="ru-RU"/>
        </w:rPr>
      </w:pPr>
      <w:r w:rsidRPr="00210416">
        <w:rPr>
          <w:bCs/>
          <w:i w:val="0"/>
          <w:iCs w:val="0"/>
          <w:sz w:val="28"/>
          <w:szCs w:val="28"/>
          <w:lang w:val="ru-RU"/>
        </w:rPr>
        <w:tab/>
      </w:r>
      <w:r w:rsidR="0039367F" w:rsidRPr="00210416">
        <w:rPr>
          <w:bCs/>
          <w:i w:val="0"/>
          <w:iCs w:val="0"/>
          <w:sz w:val="28"/>
          <w:szCs w:val="28"/>
          <w:lang w:val="ru-RU"/>
        </w:rPr>
        <w:t xml:space="preserve">Данные по рынку услуг по техническому освидетельствованию лифтов представлены хозяйствующим субъектом </w:t>
      </w:r>
      <w:r w:rsidR="0039367F" w:rsidRPr="00E655F6">
        <w:rPr>
          <w:bCs/>
          <w:i w:val="0"/>
          <w:iCs w:val="0"/>
          <w:sz w:val="28"/>
          <w:szCs w:val="28"/>
          <w:lang w:val="ru-RU"/>
        </w:rPr>
        <w:t>ООО</w:t>
      </w:r>
      <w:proofErr w:type="gramStart"/>
      <w:r w:rsidR="0039367F" w:rsidRPr="00E655F6">
        <w:rPr>
          <w:bCs/>
          <w:i w:val="0"/>
          <w:iCs w:val="0"/>
          <w:sz w:val="28"/>
          <w:szCs w:val="28"/>
          <w:lang w:val="ru-RU"/>
        </w:rPr>
        <w:t>"А</w:t>
      </w:r>
      <w:proofErr w:type="gramEnd"/>
      <w:r w:rsidR="0039367F" w:rsidRPr="00E655F6">
        <w:rPr>
          <w:bCs/>
          <w:i w:val="0"/>
          <w:iCs w:val="0"/>
          <w:sz w:val="28"/>
          <w:szCs w:val="28"/>
          <w:lang w:val="ru-RU"/>
        </w:rPr>
        <w:t>лтайский инженерный центр "</w:t>
      </w:r>
      <w:proofErr w:type="spellStart"/>
      <w:r w:rsidR="0039367F" w:rsidRPr="00E655F6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39367F" w:rsidRPr="00E655F6">
        <w:rPr>
          <w:bCs/>
          <w:i w:val="0"/>
          <w:iCs w:val="0"/>
          <w:sz w:val="28"/>
          <w:szCs w:val="28"/>
          <w:lang w:val="ru-RU"/>
        </w:rPr>
        <w:t>"</w:t>
      </w:r>
      <w:r w:rsidR="003F15E1">
        <w:rPr>
          <w:bCs/>
          <w:i w:val="0"/>
          <w:iCs w:val="0"/>
          <w:sz w:val="28"/>
          <w:szCs w:val="28"/>
          <w:lang w:val="ru-RU"/>
        </w:rPr>
        <w:t>( г. Барнаул) (п</w:t>
      </w:r>
      <w:r w:rsidR="00E63F21">
        <w:rPr>
          <w:bCs/>
          <w:i w:val="0"/>
          <w:iCs w:val="0"/>
          <w:sz w:val="28"/>
          <w:szCs w:val="28"/>
          <w:lang w:val="ru-RU"/>
        </w:rPr>
        <w:t>риложение</w:t>
      </w:r>
      <w:r w:rsidR="003F15E1">
        <w:rPr>
          <w:bCs/>
          <w:i w:val="0"/>
          <w:iCs w:val="0"/>
          <w:sz w:val="28"/>
          <w:szCs w:val="28"/>
          <w:lang w:val="ru-RU"/>
        </w:rPr>
        <w:t xml:space="preserve"> к анализу,</w:t>
      </w:r>
      <w:r w:rsidR="0039367F">
        <w:rPr>
          <w:bCs/>
          <w:i w:val="0"/>
          <w:iCs w:val="0"/>
          <w:sz w:val="28"/>
          <w:szCs w:val="28"/>
          <w:lang w:val="ru-RU"/>
        </w:rPr>
        <w:t>таб.3,4)</w:t>
      </w:r>
    </w:p>
    <w:p w:rsidR="0039367F" w:rsidRPr="00210416" w:rsidRDefault="0039367F" w:rsidP="003E171B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830AD0" w:rsidRPr="00280BE1" w:rsidRDefault="003C3C84" w:rsidP="00210416">
      <w:pPr>
        <w:pStyle w:val="a3"/>
        <w:numPr>
          <w:ilvl w:val="0"/>
          <w:numId w:val="1"/>
        </w:numPr>
        <w:rPr>
          <w:b/>
          <w:i w:val="0"/>
          <w:sz w:val="28"/>
          <w:szCs w:val="28"/>
        </w:rPr>
      </w:pPr>
      <w:r w:rsidRPr="003C3C84">
        <w:rPr>
          <w:b/>
          <w:i w:val="0"/>
          <w:sz w:val="28"/>
          <w:szCs w:val="28"/>
          <w:lang w:val="ru-RU"/>
        </w:rPr>
        <w:t>Уровень концентрации товарных рынков</w:t>
      </w:r>
    </w:p>
    <w:p w:rsidR="00280BE1" w:rsidRPr="00280BE1" w:rsidRDefault="00280BE1" w:rsidP="00280BE1">
      <w:pPr>
        <w:pStyle w:val="a3"/>
        <w:ind w:left="1080"/>
        <w:rPr>
          <w:b/>
          <w:i w:val="0"/>
          <w:sz w:val="28"/>
          <w:szCs w:val="28"/>
        </w:rPr>
      </w:pPr>
    </w:p>
    <w:p w:rsidR="00280BE1" w:rsidRPr="00280BE1" w:rsidRDefault="00280BE1" w:rsidP="00280BE1">
      <w:pPr>
        <w:pStyle w:val="a3"/>
        <w:ind w:left="1080"/>
        <w:rPr>
          <w:b/>
          <w:i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</w:t>
      </w:r>
      <w:r>
        <w:rPr>
          <w:b/>
          <w:bCs/>
          <w:iCs w:val="0"/>
          <w:sz w:val="28"/>
          <w:szCs w:val="28"/>
          <w:u w:val="single"/>
          <w:lang w:val="ru-RU"/>
        </w:rPr>
        <w:t>в</w:t>
      </w:r>
    </w:p>
    <w:p w:rsidR="00E655F6" w:rsidRDefault="00E655F6" w:rsidP="00E655F6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="00830AD0">
        <w:rPr>
          <w:bCs/>
          <w:i w:val="0"/>
          <w:iCs w:val="0"/>
          <w:sz w:val="28"/>
          <w:szCs w:val="28"/>
          <w:lang w:val="ru-RU"/>
        </w:rPr>
        <w:t>Услуги</w:t>
      </w:r>
      <w:r w:rsidR="00D92748" w:rsidRPr="00D92748">
        <w:rPr>
          <w:bCs/>
          <w:i w:val="0"/>
          <w:iCs w:val="0"/>
          <w:sz w:val="28"/>
          <w:szCs w:val="28"/>
          <w:lang w:val="ru-RU"/>
        </w:rPr>
        <w:t xml:space="preserve"> по техническому обслуживанию лифтов в городе Рубцовске</w:t>
      </w:r>
      <w:r w:rsidR="00830AD0">
        <w:rPr>
          <w:bCs/>
          <w:i w:val="0"/>
          <w:iCs w:val="0"/>
          <w:sz w:val="28"/>
          <w:szCs w:val="28"/>
          <w:lang w:val="ru-RU"/>
        </w:rPr>
        <w:t xml:space="preserve"> оказывает  один хозяйствующий субъект  –  </w:t>
      </w:r>
      <w:r w:rsidR="00830AD0" w:rsidRPr="00830AD0">
        <w:rPr>
          <w:bCs/>
          <w:i w:val="0"/>
          <w:iCs w:val="0"/>
          <w:sz w:val="28"/>
          <w:szCs w:val="28"/>
          <w:lang w:val="ru-RU"/>
        </w:rPr>
        <w:t>ООО"</w:t>
      </w:r>
      <w:proofErr w:type="spellStart"/>
      <w:r w:rsidR="00830AD0" w:rsidRPr="00830AD0">
        <w:rPr>
          <w:bCs/>
          <w:i w:val="0"/>
          <w:iCs w:val="0"/>
          <w:sz w:val="28"/>
          <w:szCs w:val="28"/>
          <w:lang w:val="ru-RU"/>
        </w:rPr>
        <w:t>Рубцовсклифтремонт</w:t>
      </w:r>
      <w:proofErr w:type="spellEnd"/>
      <w:r w:rsidR="00830AD0" w:rsidRPr="00830AD0">
        <w:rPr>
          <w:bCs/>
          <w:i w:val="0"/>
          <w:iCs w:val="0"/>
          <w:sz w:val="28"/>
          <w:szCs w:val="28"/>
          <w:lang w:val="ru-RU"/>
        </w:rPr>
        <w:t>"</w:t>
      </w:r>
      <w:r w:rsidR="00805BB2">
        <w:rPr>
          <w:bCs/>
          <w:i w:val="0"/>
          <w:iCs w:val="0"/>
          <w:sz w:val="28"/>
          <w:szCs w:val="28"/>
          <w:lang w:val="ru-RU"/>
        </w:rPr>
        <w:t xml:space="preserve">, соответственно его доля составляет </w:t>
      </w:r>
      <w:r w:rsidR="002021D6">
        <w:rPr>
          <w:bCs/>
          <w:i w:val="0"/>
          <w:iCs w:val="0"/>
          <w:sz w:val="28"/>
          <w:szCs w:val="28"/>
          <w:lang w:val="ru-RU"/>
        </w:rPr>
        <w:t xml:space="preserve">… </w:t>
      </w:r>
      <w:r w:rsidR="00805BB2">
        <w:rPr>
          <w:bCs/>
          <w:i w:val="0"/>
          <w:iCs w:val="0"/>
          <w:sz w:val="28"/>
          <w:szCs w:val="28"/>
          <w:lang w:val="ru-RU"/>
        </w:rPr>
        <w:t xml:space="preserve">%. Таким образом можно сделать вывод, что уровень концентрации </w:t>
      </w:r>
      <w:r w:rsidR="00C367DA">
        <w:rPr>
          <w:bCs/>
          <w:i w:val="0"/>
          <w:iCs w:val="0"/>
          <w:sz w:val="28"/>
          <w:szCs w:val="28"/>
          <w:lang w:val="ru-RU"/>
        </w:rPr>
        <w:t>данного товарного рынка высокий.</w:t>
      </w:r>
    </w:p>
    <w:p w:rsidR="00280BE1" w:rsidRDefault="00280BE1" w:rsidP="00E655F6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280BE1" w:rsidRPr="00280BE1" w:rsidRDefault="00280BE1" w:rsidP="00280BE1">
      <w:pPr>
        <w:ind w:left="360" w:firstLine="348"/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</w:t>
      </w:r>
      <w:r>
        <w:rPr>
          <w:b/>
          <w:bCs/>
          <w:iCs w:val="0"/>
          <w:sz w:val="28"/>
          <w:szCs w:val="28"/>
          <w:u w:val="single"/>
          <w:lang w:val="ru-RU"/>
        </w:rPr>
        <w:t>луг по техническому освидетельствованию</w:t>
      </w:r>
      <w:r w:rsidRPr="00613992">
        <w:rPr>
          <w:b/>
          <w:bCs/>
          <w:iCs w:val="0"/>
          <w:sz w:val="28"/>
          <w:szCs w:val="28"/>
          <w:u w:val="single"/>
          <w:lang w:val="ru-RU"/>
        </w:rPr>
        <w:t xml:space="preserve"> лифтов</w:t>
      </w:r>
    </w:p>
    <w:p w:rsidR="005B4AFF" w:rsidRPr="0078393C" w:rsidRDefault="00E655F6" w:rsidP="003E171B">
      <w:pPr>
        <w:pStyle w:val="a3"/>
        <w:tabs>
          <w:tab w:val="left" w:pos="993"/>
        </w:tabs>
        <w:ind w:left="0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Услуги по техническому</w:t>
      </w:r>
      <w:r w:rsidR="00C367DA">
        <w:rPr>
          <w:bCs/>
          <w:i w:val="0"/>
          <w:iCs w:val="0"/>
          <w:sz w:val="28"/>
          <w:szCs w:val="28"/>
          <w:lang w:val="ru-RU"/>
        </w:rPr>
        <w:t xml:space="preserve"> освидетельствованию лифтов в городе </w:t>
      </w:r>
      <w:r>
        <w:rPr>
          <w:bCs/>
          <w:i w:val="0"/>
          <w:iCs w:val="0"/>
          <w:sz w:val="28"/>
          <w:szCs w:val="28"/>
          <w:lang w:val="ru-RU"/>
        </w:rPr>
        <w:t>Рубцовске оказывает один хозяйствующий субъект  - «</w:t>
      </w:r>
      <w:r w:rsidRPr="00E655F6">
        <w:rPr>
          <w:bCs/>
          <w:i w:val="0"/>
          <w:iCs w:val="0"/>
          <w:sz w:val="28"/>
          <w:szCs w:val="28"/>
          <w:lang w:val="ru-RU"/>
        </w:rPr>
        <w:t>ООО</w:t>
      </w:r>
      <w:proofErr w:type="gramStart"/>
      <w:r w:rsidRPr="00E655F6">
        <w:rPr>
          <w:bCs/>
          <w:i w:val="0"/>
          <w:iCs w:val="0"/>
          <w:sz w:val="28"/>
          <w:szCs w:val="28"/>
          <w:lang w:val="ru-RU"/>
        </w:rPr>
        <w:t>"А</w:t>
      </w:r>
      <w:proofErr w:type="gramEnd"/>
      <w:r w:rsidRPr="00E655F6">
        <w:rPr>
          <w:bCs/>
          <w:i w:val="0"/>
          <w:iCs w:val="0"/>
          <w:sz w:val="28"/>
          <w:szCs w:val="28"/>
          <w:lang w:val="ru-RU"/>
        </w:rPr>
        <w:t>лтайский инженерный центр "</w:t>
      </w:r>
      <w:proofErr w:type="spellStart"/>
      <w:r w:rsidRPr="00E655F6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Pr="00E655F6">
        <w:rPr>
          <w:bCs/>
          <w:i w:val="0"/>
          <w:iCs w:val="0"/>
          <w:sz w:val="28"/>
          <w:szCs w:val="28"/>
          <w:lang w:val="ru-RU"/>
        </w:rPr>
        <w:t>"</w:t>
      </w:r>
      <w:r>
        <w:rPr>
          <w:bCs/>
          <w:i w:val="0"/>
          <w:iCs w:val="0"/>
          <w:sz w:val="28"/>
          <w:szCs w:val="28"/>
          <w:lang w:val="ru-RU"/>
        </w:rPr>
        <w:t xml:space="preserve">, соответственно его доля составляет </w:t>
      </w:r>
      <w:r w:rsidR="002021D6">
        <w:rPr>
          <w:bCs/>
          <w:i w:val="0"/>
          <w:iCs w:val="0"/>
          <w:sz w:val="28"/>
          <w:szCs w:val="28"/>
          <w:lang w:val="ru-RU"/>
        </w:rPr>
        <w:lastRenderedPageBreak/>
        <w:t xml:space="preserve">… </w:t>
      </w:r>
      <w:r>
        <w:rPr>
          <w:bCs/>
          <w:i w:val="0"/>
          <w:iCs w:val="0"/>
          <w:sz w:val="28"/>
          <w:szCs w:val="28"/>
          <w:lang w:val="ru-RU"/>
        </w:rPr>
        <w:t xml:space="preserve">%; уровень концентрации </w:t>
      </w:r>
      <w:r w:rsidR="0078393C">
        <w:rPr>
          <w:bCs/>
          <w:i w:val="0"/>
          <w:iCs w:val="0"/>
          <w:sz w:val="28"/>
          <w:szCs w:val="28"/>
          <w:lang w:val="ru-RU"/>
        </w:rPr>
        <w:t xml:space="preserve">данного товарного рынка высокий </w:t>
      </w:r>
      <w:r w:rsidR="00D11319">
        <w:rPr>
          <w:bCs/>
          <w:i w:val="0"/>
          <w:iCs w:val="0"/>
          <w:sz w:val="28"/>
          <w:szCs w:val="28"/>
          <w:lang w:val="ru-RU"/>
        </w:rPr>
        <w:t>.</w:t>
      </w:r>
      <w:r w:rsidR="003C3C84" w:rsidRPr="00D92748">
        <w:rPr>
          <w:bCs/>
          <w:i w:val="0"/>
          <w:iCs w:val="0"/>
          <w:sz w:val="28"/>
          <w:szCs w:val="28"/>
          <w:lang w:val="ru-RU"/>
        </w:rPr>
        <w:br/>
      </w:r>
    </w:p>
    <w:p w:rsidR="003C3C84" w:rsidRDefault="003C3C84" w:rsidP="003C3C84">
      <w:pPr>
        <w:pStyle w:val="a3"/>
        <w:numPr>
          <w:ilvl w:val="0"/>
          <w:numId w:val="1"/>
        </w:numPr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Барьеры входа на товарные рынки</w:t>
      </w:r>
      <w:r>
        <w:rPr>
          <w:b/>
          <w:i w:val="0"/>
          <w:sz w:val="28"/>
          <w:szCs w:val="28"/>
          <w:lang w:val="ru-RU"/>
        </w:rPr>
        <w:br/>
      </w:r>
    </w:p>
    <w:p w:rsidR="009A1C6B" w:rsidRPr="009A1C6B" w:rsidRDefault="009A1C6B" w:rsidP="00E66810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 w:rsidRPr="009A1C6B">
        <w:rPr>
          <w:i w:val="0"/>
          <w:sz w:val="28"/>
          <w:szCs w:val="28"/>
          <w:lang w:val="ru-RU"/>
        </w:rPr>
        <w:t>С целью определения обстоятельств или действий, препятствующих или затрудняющих и ограничивающих хозяйствующим субъектам начало деятельности на рынке, необходимо выявление наличие (или отсутствие) барьеров входа на</w:t>
      </w:r>
      <w:r>
        <w:rPr>
          <w:i w:val="0"/>
          <w:sz w:val="28"/>
          <w:szCs w:val="28"/>
          <w:lang w:val="ru-RU"/>
        </w:rPr>
        <w:t xml:space="preserve"> рассматриваемый товарный рынок и  определить </w:t>
      </w:r>
      <w:r w:rsidR="00E9604C">
        <w:rPr>
          <w:i w:val="0"/>
          <w:sz w:val="28"/>
          <w:szCs w:val="28"/>
          <w:lang w:val="ru-RU"/>
        </w:rPr>
        <w:t>преодолимость</w:t>
      </w:r>
      <w:r w:rsidRPr="009A1C6B">
        <w:rPr>
          <w:i w:val="0"/>
          <w:sz w:val="28"/>
          <w:szCs w:val="28"/>
          <w:lang w:val="ru-RU"/>
        </w:rPr>
        <w:t xml:space="preserve"> выявленных барьеров входа на рассматриваемый товарный рынок.</w:t>
      </w:r>
    </w:p>
    <w:p w:rsidR="009A1C6B" w:rsidRDefault="009A1C6B" w:rsidP="00E66810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 w:rsidRPr="009A1C6B">
        <w:rPr>
          <w:i w:val="0"/>
          <w:sz w:val="28"/>
          <w:szCs w:val="28"/>
          <w:lang w:val="ru-RU"/>
        </w:rPr>
        <w:t>Для потенциальных участников ры</w:t>
      </w:r>
      <w:r w:rsidR="00E9604C">
        <w:rPr>
          <w:i w:val="0"/>
          <w:sz w:val="28"/>
          <w:szCs w:val="28"/>
          <w:lang w:val="ru-RU"/>
        </w:rPr>
        <w:t>нка по техническому</w:t>
      </w:r>
      <w:r w:rsidRPr="009A1C6B">
        <w:rPr>
          <w:i w:val="0"/>
          <w:sz w:val="28"/>
          <w:szCs w:val="28"/>
          <w:lang w:val="ru-RU"/>
        </w:rPr>
        <w:t xml:space="preserve"> обслуживанию</w:t>
      </w:r>
      <w:r w:rsidR="00CD3EC0">
        <w:rPr>
          <w:i w:val="0"/>
          <w:sz w:val="28"/>
          <w:szCs w:val="28"/>
          <w:lang w:val="ru-RU"/>
        </w:rPr>
        <w:t xml:space="preserve"> и техническому освидетельствованию </w:t>
      </w:r>
      <w:r w:rsidRPr="009A1C6B">
        <w:rPr>
          <w:i w:val="0"/>
          <w:sz w:val="28"/>
          <w:szCs w:val="28"/>
          <w:lang w:val="ru-RU"/>
        </w:rPr>
        <w:t>лифтов экономическими ограничениями является необходимость осуществления значительных первоначальных капитальных вложений, а именно</w:t>
      </w:r>
      <w:r w:rsidR="00E9604C">
        <w:rPr>
          <w:i w:val="0"/>
          <w:sz w:val="28"/>
          <w:szCs w:val="28"/>
          <w:lang w:val="ru-RU"/>
        </w:rPr>
        <w:t>:</w:t>
      </w:r>
    </w:p>
    <w:p w:rsidR="00E9604C" w:rsidRPr="00E9604C" w:rsidRDefault="00E9604C" w:rsidP="00E66810">
      <w:pPr>
        <w:pStyle w:val="a3"/>
        <w:ind w:left="284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з</w:t>
      </w:r>
      <w:r w:rsidRPr="00E9604C">
        <w:rPr>
          <w:i w:val="0"/>
          <w:sz w:val="28"/>
          <w:szCs w:val="28"/>
          <w:lang w:val="ru-RU"/>
        </w:rPr>
        <w:t>атраты на реализацию отдельных положений правительственных постановлений по вхождению в рынок, которые могут быть слишком дорогими и длительными по времени (например: затраты на приобретение лицензий для осуществления опреде</w:t>
      </w:r>
      <w:r w:rsidR="00CD3EC0">
        <w:rPr>
          <w:i w:val="0"/>
          <w:sz w:val="28"/>
          <w:szCs w:val="28"/>
          <w:lang w:val="ru-RU"/>
        </w:rPr>
        <w:t>ленных видов деятельности, обучение и аттестация персонала);</w:t>
      </w:r>
    </w:p>
    <w:p w:rsidR="00E9604C" w:rsidRPr="00E9604C" w:rsidRDefault="00E9604C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 w:rsidR="00CD3EC0">
        <w:rPr>
          <w:i w:val="0"/>
          <w:sz w:val="28"/>
          <w:szCs w:val="28"/>
          <w:lang w:val="ru-RU"/>
        </w:rPr>
        <w:t xml:space="preserve">- </w:t>
      </w:r>
      <w:r>
        <w:rPr>
          <w:i w:val="0"/>
          <w:sz w:val="28"/>
          <w:szCs w:val="28"/>
          <w:lang w:val="ru-RU"/>
        </w:rPr>
        <w:t>р</w:t>
      </w:r>
      <w:r w:rsidRPr="00E9604C">
        <w:rPr>
          <w:i w:val="0"/>
          <w:sz w:val="28"/>
          <w:szCs w:val="28"/>
          <w:lang w:val="ru-RU"/>
        </w:rPr>
        <w:t>асходы на произво</w:t>
      </w:r>
      <w:r w:rsidR="00CD3EC0">
        <w:rPr>
          <w:i w:val="0"/>
          <w:sz w:val="28"/>
          <w:szCs w:val="28"/>
          <w:lang w:val="ru-RU"/>
        </w:rPr>
        <w:t xml:space="preserve">дство и продажу данного </w:t>
      </w:r>
      <w:r w:rsidRPr="00E9604C">
        <w:rPr>
          <w:i w:val="0"/>
          <w:sz w:val="28"/>
          <w:szCs w:val="28"/>
          <w:lang w:val="ru-RU"/>
        </w:rPr>
        <w:t xml:space="preserve"> товара </w:t>
      </w:r>
      <w:r w:rsidR="00CD3EC0">
        <w:rPr>
          <w:i w:val="0"/>
          <w:sz w:val="28"/>
          <w:szCs w:val="28"/>
          <w:lang w:val="ru-RU"/>
        </w:rPr>
        <w:t xml:space="preserve"> (вида услуг): </w:t>
      </w:r>
      <w:r w:rsidRPr="00E9604C">
        <w:rPr>
          <w:i w:val="0"/>
          <w:sz w:val="28"/>
          <w:szCs w:val="28"/>
          <w:lang w:val="ru-RU"/>
        </w:rPr>
        <w:t>финансовые и материальные затраты, которые могут понести хозяйствующие субъекты, пытающиеся войти на рассматриваемый рынок, связанные в частности с приобретением необходимого оборудования или переналадки действующего, арендой или приобретением зданий, сооружений, транспортные расходы на реализаци</w:t>
      </w:r>
      <w:r w:rsidR="00CD3EC0">
        <w:rPr>
          <w:i w:val="0"/>
          <w:sz w:val="28"/>
          <w:szCs w:val="28"/>
          <w:lang w:val="ru-RU"/>
        </w:rPr>
        <w:t>ю, условия кредитования и т.п.;</w:t>
      </w:r>
    </w:p>
    <w:p w:rsidR="00E9604C" w:rsidRDefault="00CD3EC0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r w:rsidR="00E9604C">
        <w:rPr>
          <w:i w:val="0"/>
          <w:sz w:val="28"/>
          <w:szCs w:val="28"/>
          <w:lang w:val="ru-RU"/>
        </w:rPr>
        <w:t>р</w:t>
      </w:r>
      <w:r w:rsidR="00E9604C" w:rsidRPr="00E9604C">
        <w:rPr>
          <w:i w:val="0"/>
          <w:sz w:val="28"/>
          <w:szCs w:val="28"/>
          <w:lang w:val="ru-RU"/>
        </w:rPr>
        <w:t>асходы на преодоление важности "р</w:t>
      </w:r>
      <w:r>
        <w:rPr>
          <w:i w:val="0"/>
          <w:sz w:val="28"/>
          <w:szCs w:val="28"/>
          <w:lang w:val="ru-RU"/>
        </w:rPr>
        <w:t>епутации" для</w:t>
      </w:r>
      <w:r w:rsidR="00E9604C" w:rsidRPr="00E9604C">
        <w:rPr>
          <w:i w:val="0"/>
          <w:sz w:val="28"/>
          <w:szCs w:val="28"/>
          <w:lang w:val="ru-RU"/>
        </w:rPr>
        <w:t xml:space="preserve"> товаров</w:t>
      </w:r>
      <w:r>
        <w:rPr>
          <w:i w:val="0"/>
          <w:sz w:val="28"/>
          <w:szCs w:val="28"/>
          <w:lang w:val="ru-RU"/>
        </w:rPr>
        <w:t xml:space="preserve"> и услуг более качественного содержания</w:t>
      </w:r>
      <w:r w:rsidR="00E9604C" w:rsidRPr="00E9604C">
        <w:rPr>
          <w:i w:val="0"/>
          <w:sz w:val="28"/>
          <w:szCs w:val="28"/>
          <w:lang w:val="ru-RU"/>
        </w:rPr>
        <w:t>.</w:t>
      </w:r>
    </w:p>
    <w:p w:rsidR="00CD3EC0" w:rsidRDefault="00CD3EC0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CD3EC0">
        <w:rPr>
          <w:i w:val="0"/>
          <w:sz w:val="28"/>
          <w:szCs w:val="28"/>
          <w:lang w:val="ru-RU"/>
        </w:rPr>
        <w:t>Степень концентрации предприятий – характеристика, учитывающая количество ко</w:t>
      </w:r>
      <w:r>
        <w:rPr>
          <w:i w:val="0"/>
          <w:sz w:val="28"/>
          <w:szCs w:val="28"/>
          <w:lang w:val="ru-RU"/>
        </w:rPr>
        <w:t>мпаний, работающих на</w:t>
      </w:r>
      <w:r w:rsidRPr="00CD3EC0">
        <w:rPr>
          <w:i w:val="0"/>
          <w:sz w:val="28"/>
          <w:szCs w:val="28"/>
          <w:lang w:val="ru-RU"/>
        </w:rPr>
        <w:t xml:space="preserve"> рынке </w:t>
      </w:r>
      <w:r>
        <w:rPr>
          <w:i w:val="0"/>
          <w:sz w:val="28"/>
          <w:szCs w:val="28"/>
          <w:lang w:val="ru-RU"/>
        </w:rPr>
        <w:t xml:space="preserve">предоставления услуг </w:t>
      </w:r>
      <w:r w:rsidR="003E3964">
        <w:rPr>
          <w:i w:val="0"/>
          <w:sz w:val="28"/>
          <w:szCs w:val="28"/>
          <w:lang w:val="ru-RU"/>
        </w:rPr>
        <w:t>и</w:t>
      </w:r>
      <w:r w:rsidRPr="00CD3EC0">
        <w:rPr>
          <w:i w:val="0"/>
          <w:sz w:val="28"/>
          <w:szCs w:val="28"/>
          <w:lang w:val="ru-RU"/>
        </w:rPr>
        <w:t xml:space="preserve"> доли этих компа</w:t>
      </w:r>
      <w:r w:rsidR="003E3964">
        <w:rPr>
          <w:i w:val="0"/>
          <w:sz w:val="28"/>
          <w:szCs w:val="28"/>
          <w:lang w:val="ru-RU"/>
        </w:rPr>
        <w:t>ний в общем объем</w:t>
      </w:r>
      <w:r w:rsidR="00C57568">
        <w:rPr>
          <w:i w:val="0"/>
          <w:sz w:val="28"/>
          <w:szCs w:val="28"/>
          <w:lang w:val="ru-RU"/>
        </w:rPr>
        <w:t>е производства, поэтому</w:t>
      </w:r>
      <w:r w:rsidR="003E3964">
        <w:rPr>
          <w:i w:val="0"/>
          <w:sz w:val="28"/>
          <w:szCs w:val="28"/>
          <w:lang w:val="ru-RU"/>
        </w:rPr>
        <w:t xml:space="preserve"> степень концентрации  также может являться барьером входа на рынок данного вида услуг.</w:t>
      </w:r>
    </w:p>
    <w:p w:rsidR="00CD3EC0" w:rsidRPr="003E3964" w:rsidRDefault="00CD3EC0" w:rsidP="003E3964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CD3EC0">
        <w:rPr>
          <w:i w:val="0"/>
          <w:sz w:val="28"/>
          <w:szCs w:val="28"/>
          <w:lang w:val="ru-RU"/>
        </w:rPr>
        <w:t>К барьерам можно отнести и длительность временного интервала, т.е. периода времени, требуемого для организац</w:t>
      </w:r>
      <w:r>
        <w:rPr>
          <w:i w:val="0"/>
          <w:sz w:val="28"/>
          <w:szCs w:val="28"/>
          <w:lang w:val="ru-RU"/>
        </w:rPr>
        <w:t xml:space="preserve">ии предприятия по предоставлению данного вида услуг. </w:t>
      </w:r>
    </w:p>
    <w:p w:rsidR="004D0814" w:rsidRDefault="009A1C6B" w:rsidP="009A1C6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9A1C6B">
        <w:rPr>
          <w:i w:val="0"/>
          <w:sz w:val="28"/>
          <w:szCs w:val="28"/>
          <w:lang w:val="ru-RU"/>
        </w:rPr>
        <w:t xml:space="preserve">Административным ограничением, является вводимые органами государственной власти условия прохождения аттестации и получение соответствующего свидетельства на </w:t>
      </w:r>
      <w:proofErr w:type="gramStart"/>
      <w:r w:rsidRPr="009A1C6B">
        <w:rPr>
          <w:i w:val="0"/>
          <w:sz w:val="28"/>
          <w:szCs w:val="28"/>
          <w:lang w:val="ru-RU"/>
        </w:rPr>
        <w:t>право ведения</w:t>
      </w:r>
      <w:proofErr w:type="gramEnd"/>
      <w:r w:rsidRPr="009A1C6B">
        <w:rPr>
          <w:i w:val="0"/>
          <w:sz w:val="28"/>
          <w:szCs w:val="28"/>
          <w:lang w:val="ru-RU"/>
        </w:rPr>
        <w:t xml:space="preserve"> аварийных, ремонтных работ по обслуживанию лифтов. Лицам, оказывающим данные виды услуг, необходимо быт</w:t>
      </w:r>
      <w:r w:rsidR="00C57568">
        <w:rPr>
          <w:i w:val="0"/>
          <w:sz w:val="28"/>
          <w:szCs w:val="28"/>
          <w:lang w:val="ru-RU"/>
        </w:rPr>
        <w:t xml:space="preserve">ь аттестованным в </w:t>
      </w:r>
      <w:r w:rsidR="003E171B">
        <w:rPr>
          <w:i w:val="0"/>
          <w:sz w:val="28"/>
          <w:szCs w:val="28"/>
          <w:lang w:val="ru-RU"/>
        </w:rPr>
        <w:t>«</w:t>
      </w:r>
      <w:proofErr w:type="spellStart"/>
      <w:r w:rsidR="00C57568">
        <w:rPr>
          <w:i w:val="0"/>
          <w:sz w:val="28"/>
          <w:szCs w:val="28"/>
          <w:lang w:val="ru-RU"/>
        </w:rPr>
        <w:t>Ростехнадзоре</w:t>
      </w:r>
      <w:proofErr w:type="spellEnd"/>
      <w:r w:rsidR="003E171B">
        <w:rPr>
          <w:i w:val="0"/>
          <w:sz w:val="28"/>
          <w:szCs w:val="28"/>
          <w:lang w:val="ru-RU"/>
        </w:rPr>
        <w:t>»</w:t>
      </w:r>
      <w:r w:rsidR="00C57568">
        <w:rPr>
          <w:i w:val="0"/>
          <w:sz w:val="28"/>
          <w:szCs w:val="28"/>
          <w:lang w:val="ru-RU"/>
        </w:rPr>
        <w:t xml:space="preserve"> и </w:t>
      </w:r>
      <w:r w:rsidR="004D0814">
        <w:rPr>
          <w:i w:val="0"/>
          <w:sz w:val="28"/>
          <w:szCs w:val="28"/>
          <w:lang w:val="ru-RU"/>
        </w:rPr>
        <w:t xml:space="preserve"> в </w:t>
      </w:r>
      <w:r w:rsidR="003E171B">
        <w:rPr>
          <w:i w:val="0"/>
          <w:sz w:val="28"/>
          <w:szCs w:val="28"/>
          <w:lang w:val="ru-RU"/>
        </w:rPr>
        <w:t>«</w:t>
      </w:r>
      <w:r w:rsidRPr="009A1C6B">
        <w:rPr>
          <w:i w:val="0"/>
          <w:sz w:val="28"/>
          <w:szCs w:val="28"/>
          <w:lang w:val="ru-RU"/>
        </w:rPr>
        <w:t>Энергонадзоре</w:t>
      </w:r>
      <w:r w:rsidR="003E171B">
        <w:rPr>
          <w:i w:val="0"/>
          <w:sz w:val="28"/>
          <w:szCs w:val="28"/>
          <w:lang w:val="ru-RU"/>
        </w:rPr>
        <w:t xml:space="preserve">» </w:t>
      </w:r>
      <w:r w:rsidR="00C57568">
        <w:rPr>
          <w:i w:val="0"/>
          <w:sz w:val="28"/>
          <w:szCs w:val="28"/>
          <w:lang w:val="ru-RU"/>
        </w:rPr>
        <w:t>-</w:t>
      </w:r>
      <w:r w:rsidRPr="009A1C6B">
        <w:rPr>
          <w:i w:val="0"/>
          <w:sz w:val="28"/>
          <w:szCs w:val="28"/>
          <w:lang w:val="ru-RU"/>
        </w:rPr>
        <w:t xml:space="preserve"> иметь группу допуска к работам с электричеством. Кроме этого </w:t>
      </w:r>
      <w:proofErr w:type="spellStart"/>
      <w:r w:rsidRPr="009A1C6B">
        <w:rPr>
          <w:i w:val="0"/>
          <w:sz w:val="28"/>
          <w:szCs w:val="28"/>
          <w:lang w:val="ru-RU"/>
        </w:rPr>
        <w:t>электролаборатория</w:t>
      </w:r>
      <w:proofErr w:type="spellEnd"/>
      <w:r w:rsidRPr="009A1C6B">
        <w:rPr>
          <w:i w:val="0"/>
          <w:sz w:val="28"/>
          <w:szCs w:val="28"/>
          <w:lang w:val="ru-RU"/>
        </w:rPr>
        <w:t xml:space="preserve"> должна иметь свидетельство на право проводить </w:t>
      </w:r>
      <w:proofErr w:type="spellStart"/>
      <w:r w:rsidRPr="009A1C6B">
        <w:rPr>
          <w:i w:val="0"/>
          <w:sz w:val="28"/>
          <w:szCs w:val="28"/>
          <w:lang w:val="ru-RU"/>
        </w:rPr>
        <w:t>электроизмерения</w:t>
      </w:r>
      <w:proofErr w:type="spellEnd"/>
      <w:r w:rsidRPr="009A1C6B">
        <w:rPr>
          <w:i w:val="0"/>
          <w:sz w:val="28"/>
          <w:szCs w:val="28"/>
          <w:lang w:val="ru-RU"/>
        </w:rPr>
        <w:t>.</w:t>
      </w:r>
    </w:p>
    <w:p w:rsidR="00FF4B03" w:rsidRDefault="003E3964" w:rsidP="00FF4B03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</w:t>
      </w:r>
      <w:r w:rsidR="004D0814">
        <w:rPr>
          <w:i w:val="0"/>
          <w:sz w:val="28"/>
          <w:szCs w:val="28"/>
          <w:lang w:val="ru-RU"/>
        </w:rPr>
        <w:t xml:space="preserve">рганизациям, </w:t>
      </w:r>
      <w:r>
        <w:rPr>
          <w:i w:val="0"/>
          <w:sz w:val="28"/>
          <w:szCs w:val="28"/>
          <w:lang w:val="ru-RU"/>
        </w:rPr>
        <w:t xml:space="preserve">осуществляющим услуги по техническому освидетельствованию лифтов </w:t>
      </w:r>
      <w:r w:rsidR="004D0814">
        <w:rPr>
          <w:i w:val="0"/>
          <w:sz w:val="28"/>
          <w:szCs w:val="28"/>
          <w:lang w:val="ru-RU"/>
        </w:rPr>
        <w:t xml:space="preserve">– проведению экспертизы промышленной безопасности, необходимо пройти  лицензирование данного вида </w:t>
      </w:r>
      <w:r w:rsidR="004D0814">
        <w:rPr>
          <w:i w:val="0"/>
          <w:sz w:val="28"/>
          <w:szCs w:val="28"/>
          <w:lang w:val="ru-RU"/>
        </w:rPr>
        <w:lastRenderedPageBreak/>
        <w:t xml:space="preserve">деятельности в Федеральной службе </w:t>
      </w:r>
      <w:proofErr w:type="spellStart"/>
      <w:r w:rsidR="004D0814">
        <w:rPr>
          <w:i w:val="0"/>
          <w:sz w:val="28"/>
          <w:szCs w:val="28"/>
          <w:lang w:val="ru-RU"/>
        </w:rPr>
        <w:t>Ростехнадзора</w:t>
      </w:r>
      <w:proofErr w:type="spellEnd"/>
      <w:r w:rsidR="004D0814">
        <w:rPr>
          <w:i w:val="0"/>
          <w:sz w:val="28"/>
          <w:szCs w:val="28"/>
          <w:lang w:val="ru-RU"/>
        </w:rPr>
        <w:t>, что также является административным барьером.</w:t>
      </w:r>
    </w:p>
    <w:p w:rsidR="00280BE1" w:rsidRDefault="00280BE1" w:rsidP="00280BE1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proofErr w:type="gramStart"/>
      <w:r w:rsidRPr="005A1D68">
        <w:rPr>
          <w:i w:val="0"/>
          <w:sz w:val="28"/>
          <w:szCs w:val="28"/>
          <w:lang w:val="ru-RU"/>
        </w:rPr>
        <w:t xml:space="preserve">На основании вышеизложенного, можно сделать вывод о том, что </w:t>
      </w:r>
      <w:r>
        <w:rPr>
          <w:i w:val="0"/>
          <w:sz w:val="28"/>
          <w:szCs w:val="28"/>
          <w:lang w:val="ru-RU"/>
        </w:rPr>
        <w:t xml:space="preserve">барьеры входа на </w:t>
      </w:r>
      <w:r w:rsidRPr="002E4147">
        <w:rPr>
          <w:i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  <w:r w:rsidRPr="005A1D68">
        <w:rPr>
          <w:i w:val="0"/>
          <w:sz w:val="28"/>
          <w:szCs w:val="28"/>
          <w:lang w:val="ru-RU"/>
        </w:rPr>
        <w:t>характеризуются как сложные, но преодолимые: так как услуга по техническому об</w:t>
      </w:r>
      <w:r>
        <w:rPr>
          <w:i w:val="0"/>
          <w:sz w:val="28"/>
          <w:szCs w:val="28"/>
          <w:lang w:val="ru-RU"/>
        </w:rPr>
        <w:t xml:space="preserve">служиванию </w:t>
      </w:r>
      <w:r w:rsidRPr="005A1D68">
        <w:rPr>
          <w:i w:val="0"/>
          <w:sz w:val="28"/>
          <w:szCs w:val="28"/>
          <w:lang w:val="ru-RU"/>
        </w:rPr>
        <w:t xml:space="preserve"> лифтов стабильно востребованная в городах с многоэтажными строениями, а затраты на преодоление барьеров входа на рынок экономически оправдываются преимуществами, которые получит (предполагает получить) хозяйствующий субъе</w:t>
      </w:r>
      <w:r>
        <w:rPr>
          <w:i w:val="0"/>
          <w:sz w:val="28"/>
          <w:szCs w:val="28"/>
          <w:lang w:val="ru-RU"/>
        </w:rPr>
        <w:t>кт, собирающийся войти на данный товарный рынок</w:t>
      </w:r>
      <w:r w:rsidRPr="005A1D68">
        <w:rPr>
          <w:i w:val="0"/>
          <w:sz w:val="28"/>
          <w:szCs w:val="28"/>
          <w:lang w:val="ru-RU"/>
        </w:rPr>
        <w:t>.</w:t>
      </w:r>
      <w:proofErr w:type="gramEnd"/>
    </w:p>
    <w:p w:rsidR="00280BE1" w:rsidRPr="00B302AB" w:rsidRDefault="00280BE1" w:rsidP="00280BE1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Затраты на преодоление барьеров входа на </w:t>
      </w:r>
      <w:r w:rsidRPr="002E4147">
        <w:rPr>
          <w:i w:val="0"/>
          <w:sz w:val="28"/>
          <w:szCs w:val="28"/>
          <w:u w:val="single"/>
          <w:lang w:val="ru-RU"/>
        </w:rPr>
        <w:t>рынок по техническому освидетельствованию лифтов</w:t>
      </w:r>
      <w:r>
        <w:rPr>
          <w:i w:val="0"/>
          <w:sz w:val="28"/>
          <w:szCs w:val="28"/>
          <w:lang w:val="ru-RU"/>
        </w:rPr>
        <w:t xml:space="preserve"> (оценка соответствия) на единицу продукции  до момента достижения экономически оправданного минимального  объема производства, определяются как высокие, соответственно, экономические барьеры и наличие административных барьеров, затрудняют вход на рассматриваемый рынок потенциальных продавцов данного вида услуг и носят характер трудно преодолимых.</w:t>
      </w:r>
    </w:p>
    <w:p w:rsidR="00C367DA" w:rsidRPr="003C3C84" w:rsidRDefault="00C367DA" w:rsidP="003C3C84">
      <w:pPr>
        <w:rPr>
          <w:b/>
          <w:i w:val="0"/>
          <w:sz w:val="28"/>
          <w:szCs w:val="28"/>
          <w:lang w:val="ru-RU"/>
        </w:rPr>
      </w:pPr>
    </w:p>
    <w:p w:rsidR="003C3C84" w:rsidRDefault="003C3C84" w:rsidP="003C3C84">
      <w:pPr>
        <w:pStyle w:val="a3"/>
        <w:numPr>
          <w:ilvl w:val="0"/>
          <w:numId w:val="1"/>
        </w:num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Оценка состояния конкурентной среды на товарных рынках</w:t>
      </w:r>
    </w:p>
    <w:p w:rsidR="00EA58E1" w:rsidRDefault="00EA58E1" w:rsidP="00280BE1">
      <w:pPr>
        <w:pStyle w:val="a3"/>
        <w:ind w:left="1080"/>
        <w:rPr>
          <w:b/>
          <w:bCs/>
          <w:iCs w:val="0"/>
          <w:sz w:val="28"/>
          <w:szCs w:val="28"/>
          <w:u w:val="single"/>
          <w:lang w:val="ru-RU"/>
        </w:rPr>
      </w:pPr>
    </w:p>
    <w:p w:rsidR="00562094" w:rsidRPr="00280BE1" w:rsidRDefault="00280BE1" w:rsidP="00280BE1">
      <w:pPr>
        <w:pStyle w:val="a3"/>
        <w:ind w:left="1080"/>
        <w:rPr>
          <w:b/>
          <w:i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</w:t>
      </w:r>
      <w:r>
        <w:rPr>
          <w:b/>
          <w:bCs/>
          <w:iCs w:val="0"/>
          <w:sz w:val="28"/>
          <w:szCs w:val="28"/>
          <w:u w:val="single"/>
          <w:lang w:val="ru-RU"/>
        </w:rPr>
        <w:t>в</w:t>
      </w:r>
    </w:p>
    <w:p w:rsidR="005B4AFF" w:rsidRDefault="00562094" w:rsidP="00562094">
      <w:pPr>
        <w:ind w:left="360" w:firstLine="774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На основании выше приведенных данных можно сделать вывод, что к</w:t>
      </w:r>
      <w:r w:rsidR="005B4AFF" w:rsidRPr="005B4AFF">
        <w:rPr>
          <w:bCs/>
          <w:i w:val="0"/>
          <w:iCs w:val="0"/>
          <w:sz w:val="28"/>
          <w:szCs w:val="28"/>
          <w:lang w:val="ru-RU"/>
        </w:rPr>
        <w:t>онкуренция, то есть соперничество хозяйствующих субъектов, при котором самостоятельными действиями каждого из них в одностороннем порядке воздействовать на общие условия об</w:t>
      </w:r>
      <w:r w:rsidR="00017469">
        <w:rPr>
          <w:bCs/>
          <w:i w:val="0"/>
          <w:iCs w:val="0"/>
          <w:sz w:val="28"/>
          <w:szCs w:val="28"/>
          <w:lang w:val="ru-RU"/>
        </w:rPr>
        <w:t>ращения товара (по определению</w:t>
      </w:r>
      <w:r w:rsidR="005B4AFF" w:rsidRPr="005B4AFF">
        <w:rPr>
          <w:bCs/>
          <w:i w:val="0"/>
          <w:iCs w:val="0"/>
          <w:sz w:val="28"/>
          <w:szCs w:val="28"/>
          <w:lang w:val="ru-RU"/>
        </w:rPr>
        <w:t>ст.4 ФЗ «О защите конкуренции»), на рынке по техни</w:t>
      </w:r>
      <w:r w:rsidR="00C367DA">
        <w:rPr>
          <w:bCs/>
          <w:i w:val="0"/>
          <w:iCs w:val="0"/>
          <w:sz w:val="28"/>
          <w:szCs w:val="28"/>
          <w:lang w:val="ru-RU"/>
        </w:rPr>
        <w:t xml:space="preserve">ческому обслуживанию лифтов в городе </w:t>
      </w:r>
      <w:r w:rsidR="005B4AFF" w:rsidRPr="005B4AFF">
        <w:rPr>
          <w:bCs/>
          <w:i w:val="0"/>
          <w:iCs w:val="0"/>
          <w:sz w:val="28"/>
          <w:szCs w:val="28"/>
          <w:lang w:val="ru-RU"/>
        </w:rPr>
        <w:t>Рубцовске, отсутствует.</w:t>
      </w:r>
    </w:p>
    <w:p w:rsidR="00280BE1" w:rsidRPr="00280BE1" w:rsidRDefault="00280BE1" w:rsidP="00EA58E1">
      <w:pPr>
        <w:ind w:left="1134"/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613992">
        <w:rPr>
          <w:b/>
          <w:bCs/>
          <w:iCs w:val="0"/>
          <w:sz w:val="28"/>
          <w:szCs w:val="28"/>
          <w:u w:val="single"/>
          <w:lang w:val="ru-RU"/>
        </w:rPr>
        <w:t>Рынок ус</w:t>
      </w:r>
      <w:r>
        <w:rPr>
          <w:b/>
          <w:bCs/>
          <w:iCs w:val="0"/>
          <w:sz w:val="28"/>
          <w:szCs w:val="28"/>
          <w:u w:val="single"/>
          <w:lang w:val="ru-RU"/>
        </w:rPr>
        <w:t>луг по техническому освидетельствованию</w:t>
      </w:r>
      <w:r w:rsidRPr="00613992">
        <w:rPr>
          <w:b/>
          <w:bCs/>
          <w:iCs w:val="0"/>
          <w:sz w:val="28"/>
          <w:szCs w:val="28"/>
          <w:u w:val="single"/>
          <w:lang w:val="ru-RU"/>
        </w:rPr>
        <w:t xml:space="preserve"> лифтов</w:t>
      </w:r>
    </w:p>
    <w:p w:rsidR="00562094" w:rsidRDefault="00562094" w:rsidP="00562094">
      <w:pPr>
        <w:ind w:left="360" w:firstLine="774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Рынок услуг по техническому освидетельствованию лифтов в </w:t>
      </w:r>
      <w:r w:rsidR="00C367DA">
        <w:rPr>
          <w:bCs/>
          <w:i w:val="0"/>
          <w:iCs w:val="0"/>
          <w:sz w:val="28"/>
          <w:szCs w:val="28"/>
          <w:lang w:val="ru-RU"/>
        </w:rPr>
        <w:t>городе</w:t>
      </w:r>
      <w:r>
        <w:rPr>
          <w:bCs/>
          <w:i w:val="0"/>
          <w:iCs w:val="0"/>
          <w:sz w:val="28"/>
          <w:szCs w:val="28"/>
          <w:lang w:val="ru-RU"/>
        </w:rPr>
        <w:t xml:space="preserve"> Рубцовске является в</w:t>
      </w:r>
      <w:r w:rsidR="00C367DA">
        <w:rPr>
          <w:bCs/>
          <w:i w:val="0"/>
          <w:iCs w:val="0"/>
          <w:sz w:val="28"/>
          <w:szCs w:val="28"/>
          <w:lang w:val="ru-RU"/>
        </w:rPr>
        <w:t>ысококонцентрированным</w:t>
      </w:r>
      <w:r w:rsidR="002B5E7A">
        <w:rPr>
          <w:bCs/>
          <w:i w:val="0"/>
          <w:iCs w:val="0"/>
          <w:sz w:val="28"/>
          <w:szCs w:val="28"/>
          <w:lang w:val="ru-RU"/>
        </w:rPr>
        <w:t xml:space="preserve"> с не</w:t>
      </w:r>
      <w:r>
        <w:rPr>
          <w:bCs/>
          <w:i w:val="0"/>
          <w:iCs w:val="0"/>
          <w:sz w:val="28"/>
          <w:szCs w:val="28"/>
          <w:lang w:val="ru-RU"/>
        </w:rPr>
        <w:t>развитой конкуренцией.</w:t>
      </w:r>
    </w:p>
    <w:p w:rsidR="003E171B" w:rsidRPr="005B4AFF" w:rsidRDefault="003E171B" w:rsidP="00E63F21">
      <w:pPr>
        <w:jc w:val="both"/>
        <w:rPr>
          <w:b/>
          <w:i w:val="0"/>
          <w:sz w:val="28"/>
          <w:szCs w:val="28"/>
          <w:lang w:val="ru-RU"/>
        </w:rPr>
      </w:pPr>
    </w:p>
    <w:p w:rsidR="003C3C84" w:rsidRDefault="003C3C84" w:rsidP="00E82C32">
      <w:pPr>
        <w:pStyle w:val="a3"/>
        <w:numPr>
          <w:ilvl w:val="0"/>
          <w:numId w:val="1"/>
        </w:num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Выводы</w:t>
      </w:r>
    </w:p>
    <w:p w:rsidR="00EA58E1" w:rsidRDefault="00EA58E1" w:rsidP="00EA58E1">
      <w:pPr>
        <w:pStyle w:val="a3"/>
        <w:ind w:left="1080"/>
        <w:jc w:val="both"/>
        <w:rPr>
          <w:b/>
          <w:i w:val="0"/>
          <w:sz w:val="28"/>
          <w:szCs w:val="28"/>
          <w:lang w:val="ru-RU"/>
        </w:rPr>
      </w:pPr>
    </w:p>
    <w:p w:rsidR="002E1083" w:rsidRPr="00EA58E1" w:rsidRDefault="00EA58E1" w:rsidP="00EA58E1">
      <w:pPr>
        <w:pStyle w:val="a3"/>
        <w:ind w:left="1080"/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EA58E1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освидетельствованию лифтов</w:t>
      </w:r>
    </w:p>
    <w:p w:rsidR="000E4615" w:rsidRDefault="000E4615" w:rsidP="002B5E7A">
      <w:pPr>
        <w:pStyle w:val="a3"/>
        <w:ind w:left="284" w:firstLine="424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ООО </w:t>
      </w:r>
      <w:r w:rsidRPr="00E655F6">
        <w:rPr>
          <w:bCs/>
          <w:i w:val="0"/>
          <w:iCs w:val="0"/>
          <w:sz w:val="28"/>
          <w:szCs w:val="28"/>
          <w:lang w:val="ru-RU"/>
        </w:rPr>
        <w:t>"Алтайский инженерный центр "</w:t>
      </w:r>
      <w:proofErr w:type="spellStart"/>
      <w:r w:rsidRPr="00E655F6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>
        <w:rPr>
          <w:bCs/>
          <w:i w:val="0"/>
          <w:iCs w:val="0"/>
          <w:sz w:val="28"/>
          <w:szCs w:val="28"/>
          <w:lang w:val="ru-RU"/>
        </w:rPr>
        <w:t>» зарегистрирован как юридическое лицо в г. Барнауле и имеет аттестат аккредитации органа по сертификации на проведение работ по подтверждению соответствия  - техническое освидетельствование лифтов, свою деятельность данная организация осуществляет на территории Алтайского края. Доля освидетельствова</w:t>
      </w:r>
      <w:r w:rsidR="007571D1">
        <w:rPr>
          <w:bCs/>
          <w:i w:val="0"/>
          <w:iCs w:val="0"/>
          <w:sz w:val="28"/>
          <w:szCs w:val="28"/>
          <w:lang w:val="ru-RU"/>
        </w:rPr>
        <w:t>нных лифтов по г. Рубцовску</w:t>
      </w:r>
      <w:r>
        <w:rPr>
          <w:bCs/>
          <w:i w:val="0"/>
          <w:iCs w:val="0"/>
          <w:sz w:val="28"/>
          <w:szCs w:val="28"/>
          <w:lang w:val="ru-RU"/>
        </w:rPr>
        <w:t xml:space="preserve"> этой организац</w:t>
      </w:r>
      <w:r w:rsidR="007571D1">
        <w:rPr>
          <w:bCs/>
          <w:i w:val="0"/>
          <w:iCs w:val="0"/>
          <w:sz w:val="28"/>
          <w:szCs w:val="28"/>
          <w:lang w:val="ru-RU"/>
        </w:rPr>
        <w:t xml:space="preserve">ией в 2010 - 2011 г. составила </w:t>
      </w:r>
      <w:r w:rsidR="002021D6">
        <w:rPr>
          <w:bCs/>
          <w:i w:val="0"/>
          <w:iCs w:val="0"/>
          <w:sz w:val="28"/>
          <w:szCs w:val="28"/>
          <w:lang w:val="ru-RU"/>
        </w:rPr>
        <w:t xml:space="preserve">… </w:t>
      </w:r>
      <w:r>
        <w:rPr>
          <w:bCs/>
          <w:i w:val="0"/>
          <w:iCs w:val="0"/>
          <w:sz w:val="28"/>
          <w:szCs w:val="28"/>
          <w:lang w:val="ru-RU"/>
        </w:rPr>
        <w:t>%.</w:t>
      </w:r>
    </w:p>
    <w:p w:rsidR="00EA58E1" w:rsidRDefault="00EA58E1" w:rsidP="00EA58E1">
      <w:pPr>
        <w:pStyle w:val="a3"/>
        <w:ind w:left="1080"/>
        <w:rPr>
          <w:b/>
          <w:bCs/>
          <w:iCs w:val="0"/>
          <w:sz w:val="28"/>
          <w:szCs w:val="28"/>
          <w:u w:val="single"/>
          <w:lang w:val="ru-RU"/>
        </w:rPr>
      </w:pPr>
    </w:p>
    <w:p w:rsidR="00EA58E1" w:rsidRDefault="00EA58E1" w:rsidP="00EA58E1">
      <w:pPr>
        <w:pStyle w:val="a3"/>
        <w:ind w:left="1080"/>
        <w:rPr>
          <w:b/>
          <w:bCs/>
          <w:iCs w:val="0"/>
          <w:sz w:val="28"/>
          <w:szCs w:val="28"/>
          <w:u w:val="single"/>
          <w:lang w:val="ru-RU"/>
        </w:rPr>
      </w:pPr>
    </w:p>
    <w:p w:rsidR="00EA58E1" w:rsidRPr="00EA58E1" w:rsidRDefault="00EA58E1" w:rsidP="00EA58E1">
      <w:pPr>
        <w:ind w:firstLine="708"/>
        <w:rPr>
          <w:b/>
          <w:i w:val="0"/>
          <w:sz w:val="28"/>
          <w:szCs w:val="28"/>
          <w:lang w:val="ru-RU"/>
        </w:rPr>
      </w:pPr>
      <w:r w:rsidRPr="00EA58E1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EA58E1" w:rsidRPr="00EA58E1" w:rsidRDefault="002E1083" w:rsidP="00EA58E1">
      <w:pPr>
        <w:pStyle w:val="a3"/>
        <w:ind w:left="284" w:firstLine="424"/>
        <w:jc w:val="both"/>
        <w:rPr>
          <w:bCs/>
          <w:i w:val="0"/>
          <w:iCs w:val="0"/>
          <w:sz w:val="28"/>
          <w:szCs w:val="28"/>
          <w:lang w:val="ru-RU"/>
        </w:rPr>
      </w:pPr>
      <w:r w:rsidRPr="006232F3">
        <w:rPr>
          <w:bCs/>
          <w:i w:val="0"/>
          <w:iCs w:val="0"/>
          <w:sz w:val="28"/>
          <w:szCs w:val="28"/>
          <w:lang w:val="ru-RU"/>
        </w:rPr>
        <w:t>В результате анализа</w:t>
      </w:r>
      <w:r>
        <w:rPr>
          <w:bCs/>
          <w:i w:val="0"/>
          <w:iCs w:val="0"/>
          <w:sz w:val="28"/>
          <w:szCs w:val="28"/>
          <w:lang w:val="ru-RU"/>
        </w:rPr>
        <w:t xml:space="preserve"> конкурентной среды на рынке услуг по техническому обслуживанию лифтов в городе </w:t>
      </w:r>
      <w:r w:rsidR="009934F4">
        <w:rPr>
          <w:bCs/>
          <w:i w:val="0"/>
          <w:iCs w:val="0"/>
          <w:sz w:val="28"/>
          <w:szCs w:val="28"/>
          <w:lang w:val="ru-RU"/>
        </w:rPr>
        <w:t xml:space="preserve">Рубцовске </w:t>
      </w:r>
      <w:r w:rsidR="00880DC0">
        <w:rPr>
          <w:bCs/>
          <w:i w:val="0"/>
          <w:iCs w:val="0"/>
          <w:sz w:val="28"/>
          <w:szCs w:val="28"/>
          <w:lang w:val="ru-RU"/>
        </w:rPr>
        <w:t>установлено, что</w:t>
      </w:r>
    </w:p>
    <w:p w:rsidR="000E4615" w:rsidRDefault="002E1083" w:rsidP="00EA58E1">
      <w:pPr>
        <w:pStyle w:val="a3"/>
        <w:ind w:left="284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lastRenderedPageBreak/>
        <w:t>ООО «</w:t>
      </w:r>
      <w:proofErr w:type="spellStart"/>
      <w:r w:rsidRPr="00830AD0">
        <w:rPr>
          <w:bCs/>
          <w:i w:val="0"/>
          <w:iCs w:val="0"/>
          <w:sz w:val="28"/>
          <w:szCs w:val="28"/>
          <w:lang w:val="ru-RU"/>
        </w:rPr>
        <w:t>Рубцовсклифтремонт</w:t>
      </w:r>
      <w:proofErr w:type="spellEnd"/>
      <w:r w:rsidRPr="00830AD0">
        <w:rPr>
          <w:bCs/>
          <w:i w:val="0"/>
          <w:iCs w:val="0"/>
          <w:sz w:val="28"/>
          <w:szCs w:val="28"/>
          <w:lang w:val="ru-RU"/>
        </w:rPr>
        <w:t>"</w:t>
      </w:r>
      <w:r w:rsidR="009934F4">
        <w:rPr>
          <w:bCs/>
          <w:i w:val="0"/>
          <w:iCs w:val="0"/>
          <w:sz w:val="28"/>
          <w:szCs w:val="28"/>
          <w:lang w:val="ru-RU"/>
        </w:rPr>
        <w:t xml:space="preserve"> в 2010-2011 гг. единственный хозяйствующий субъект, </w:t>
      </w:r>
      <w:r w:rsidR="00B9329B">
        <w:rPr>
          <w:bCs/>
          <w:i w:val="0"/>
          <w:iCs w:val="0"/>
          <w:sz w:val="28"/>
          <w:szCs w:val="28"/>
          <w:lang w:val="ru-RU"/>
        </w:rPr>
        <w:t>оказывающий услуги по обслуживанию лифтового</w:t>
      </w:r>
      <w:r w:rsidR="00051F43">
        <w:rPr>
          <w:bCs/>
          <w:i w:val="0"/>
          <w:iCs w:val="0"/>
          <w:sz w:val="28"/>
          <w:szCs w:val="28"/>
          <w:lang w:val="ru-RU"/>
        </w:rPr>
        <w:t xml:space="preserve"> хозяйство города, соответственно </w:t>
      </w:r>
      <w:r w:rsidR="00B9329B">
        <w:rPr>
          <w:bCs/>
          <w:i w:val="0"/>
          <w:iCs w:val="0"/>
          <w:sz w:val="28"/>
          <w:szCs w:val="28"/>
          <w:lang w:val="ru-RU"/>
        </w:rPr>
        <w:t>ООО «</w:t>
      </w:r>
      <w:proofErr w:type="spellStart"/>
      <w:r w:rsidR="00B9329B" w:rsidRPr="00830AD0">
        <w:rPr>
          <w:bCs/>
          <w:i w:val="0"/>
          <w:iCs w:val="0"/>
          <w:sz w:val="28"/>
          <w:szCs w:val="28"/>
          <w:lang w:val="ru-RU"/>
        </w:rPr>
        <w:t>Рубцовсклифтремонт</w:t>
      </w:r>
      <w:proofErr w:type="spellEnd"/>
      <w:r w:rsidR="00B9329B" w:rsidRPr="00830AD0">
        <w:rPr>
          <w:bCs/>
          <w:i w:val="0"/>
          <w:iCs w:val="0"/>
          <w:sz w:val="28"/>
          <w:szCs w:val="28"/>
          <w:lang w:val="ru-RU"/>
        </w:rPr>
        <w:t>"</w:t>
      </w:r>
      <w:r w:rsidR="00B9329B">
        <w:rPr>
          <w:bCs/>
          <w:i w:val="0"/>
          <w:iCs w:val="0"/>
          <w:sz w:val="28"/>
          <w:szCs w:val="28"/>
          <w:lang w:val="ru-RU"/>
        </w:rPr>
        <w:t xml:space="preserve"> занимает доминирующее </w:t>
      </w:r>
      <w:proofErr w:type="spellStart"/>
      <w:r w:rsidR="00B9329B">
        <w:rPr>
          <w:bCs/>
          <w:i w:val="0"/>
          <w:iCs w:val="0"/>
          <w:sz w:val="28"/>
          <w:szCs w:val="28"/>
          <w:lang w:val="ru-RU"/>
        </w:rPr>
        <w:t>положение</w:t>
      </w:r>
      <w:proofErr w:type="gramStart"/>
      <w:r w:rsidR="00B9329B">
        <w:rPr>
          <w:bCs/>
          <w:i w:val="0"/>
          <w:iCs w:val="0"/>
          <w:sz w:val="28"/>
          <w:szCs w:val="28"/>
          <w:lang w:val="ru-RU"/>
        </w:rPr>
        <w:t>.</w:t>
      </w:r>
      <w:r w:rsidR="000E4615" w:rsidRPr="00070A8A">
        <w:rPr>
          <w:bCs/>
          <w:i w:val="0"/>
          <w:iCs w:val="0"/>
          <w:sz w:val="28"/>
          <w:szCs w:val="28"/>
          <w:lang w:val="ru-RU"/>
        </w:rPr>
        <w:t>О</w:t>
      </w:r>
      <w:proofErr w:type="gramEnd"/>
      <w:r w:rsidR="000E4615" w:rsidRPr="00070A8A">
        <w:rPr>
          <w:bCs/>
          <w:i w:val="0"/>
          <w:iCs w:val="0"/>
          <w:sz w:val="28"/>
          <w:szCs w:val="28"/>
          <w:lang w:val="ru-RU"/>
        </w:rPr>
        <w:t>ценка</w:t>
      </w:r>
      <w:proofErr w:type="spellEnd"/>
      <w:r w:rsidR="000E4615" w:rsidRPr="00070A8A">
        <w:rPr>
          <w:bCs/>
          <w:i w:val="0"/>
          <w:iCs w:val="0"/>
          <w:sz w:val="28"/>
          <w:szCs w:val="28"/>
          <w:lang w:val="ru-RU"/>
        </w:rPr>
        <w:t xml:space="preserve"> перспективы изменения конкурентной среды на рассматриваемом рынке п</w:t>
      </w:r>
      <w:r w:rsidR="000E4615">
        <w:rPr>
          <w:bCs/>
          <w:i w:val="0"/>
          <w:iCs w:val="0"/>
          <w:sz w:val="28"/>
          <w:szCs w:val="28"/>
          <w:lang w:val="ru-RU"/>
        </w:rPr>
        <w:t>оказывает, что на данном рынкесостав потенциальных продавцов услуг по техническому обслуживанию лифтов останется стабильным, без изменения состава хозяйствующих субъектов;</w:t>
      </w:r>
      <w:r w:rsidR="000E4615" w:rsidRPr="00070A8A">
        <w:rPr>
          <w:bCs/>
          <w:i w:val="0"/>
          <w:iCs w:val="0"/>
          <w:sz w:val="28"/>
          <w:szCs w:val="28"/>
          <w:lang w:val="ru-RU"/>
        </w:rPr>
        <w:t xml:space="preserve"> на рынке сохранится высокая концентрация.</w:t>
      </w:r>
    </w:p>
    <w:p w:rsidR="002E1083" w:rsidRDefault="000E4615" w:rsidP="002B5E7A">
      <w:pPr>
        <w:pStyle w:val="a3"/>
        <w:ind w:left="284" w:firstLine="424"/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>
        <w:rPr>
          <w:bCs/>
          <w:i w:val="0"/>
          <w:iCs w:val="0"/>
          <w:sz w:val="28"/>
          <w:szCs w:val="28"/>
          <w:lang w:val="ru-RU"/>
        </w:rPr>
        <w:t>По результатам анализа, предлагается включить в Реестр хозяйствующих субъектов Алтайского края</w:t>
      </w:r>
      <w:r w:rsidR="00040615">
        <w:rPr>
          <w:bCs/>
          <w:i w:val="0"/>
          <w:iCs w:val="0"/>
          <w:sz w:val="28"/>
          <w:szCs w:val="28"/>
          <w:lang w:val="ru-RU"/>
        </w:rPr>
        <w:t xml:space="preserve">, </w:t>
      </w:r>
      <w:r>
        <w:rPr>
          <w:bCs/>
          <w:i w:val="0"/>
          <w:iCs w:val="0"/>
          <w:sz w:val="28"/>
          <w:szCs w:val="28"/>
          <w:lang w:val="ru-RU"/>
        </w:rPr>
        <w:t>имеющих на рынке определенного товара или оказания услуг, если в отношении такого рынка федеральными законами установлены</w:t>
      </w:r>
      <w:r w:rsidR="00040615">
        <w:rPr>
          <w:bCs/>
          <w:i w:val="0"/>
          <w:iCs w:val="0"/>
          <w:sz w:val="28"/>
          <w:szCs w:val="28"/>
          <w:lang w:val="ru-RU"/>
        </w:rPr>
        <w:t xml:space="preserve"> случаи признания доминирующего положения хозяйствующих субъектов в локальных границах города Рубцовска общество с ограниченной ответственностью «</w:t>
      </w:r>
      <w:proofErr w:type="spellStart"/>
      <w:r w:rsidR="00040615">
        <w:rPr>
          <w:bCs/>
          <w:i w:val="0"/>
          <w:iCs w:val="0"/>
          <w:sz w:val="28"/>
          <w:szCs w:val="28"/>
          <w:lang w:val="ru-RU"/>
        </w:rPr>
        <w:t>Рубцовсклифтремонт</w:t>
      </w:r>
      <w:proofErr w:type="spellEnd"/>
      <w:r w:rsidR="00040615">
        <w:rPr>
          <w:bCs/>
          <w:i w:val="0"/>
          <w:iCs w:val="0"/>
          <w:sz w:val="28"/>
          <w:szCs w:val="28"/>
          <w:lang w:val="ru-RU"/>
        </w:rPr>
        <w:t xml:space="preserve">», с долей более </w:t>
      </w:r>
      <w:r w:rsidR="002021D6">
        <w:rPr>
          <w:bCs/>
          <w:i w:val="0"/>
          <w:iCs w:val="0"/>
          <w:sz w:val="28"/>
          <w:szCs w:val="28"/>
          <w:lang w:val="ru-RU"/>
        </w:rPr>
        <w:t xml:space="preserve">… </w:t>
      </w:r>
      <w:r w:rsidR="00040615">
        <w:rPr>
          <w:bCs/>
          <w:i w:val="0"/>
          <w:iCs w:val="0"/>
          <w:sz w:val="28"/>
          <w:szCs w:val="28"/>
          <w:lang w:val="ru-RU"/>
        </w:rPr>
        <w:t>% на рынке услуг по техническому обслуживанию лифтов.</w:t>
      </w:r>
      <w:proofErr w:type="gramEnd"/>
    </w:p>
    <w:p w:rsidR="000E4615" w:rsidRPr="002B5E7A" w:rsidRDefault="000E4615" w:rsidP="002B5E7A">
      <w:pPr>
        <w:pStyle w:val="a3"/>
        <w:ind w:left="284" w:firstLine="424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2E1083" w:rsidRDefault="00C2699E" w:rsidP="00040615">
      <w:pPr>
        <w:ind w:left="284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</w:p>
    <w:p w:rsidR="007F206F" w:rsidRDefault="007F206F" w:rsidP="00E66810">
      <w:pPr>
        <w:ind w:left="284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Начальник аналитического отдела                    Н.В. Мешков</w:t>
      </w:r>
    </w:p>
    <w:p w:rsidR="007F206F" w:rsidRDefault="007F206F" w:rsidP="00E66810">
      <w:pPr>
        <w:ind w:left="284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017469" w:rsidRDefault="00017469" w:rsidP="00040615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EA58E1" w:rsidRDefault="00EA58E1" w:rsidP="00040615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EA58E1" w:rsidRDefault="00EA58E1" w:rsidP="00040615">
      <w:pPr>
        <w:jc w:val="both"/>
        <w:rPr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sectPr w:rsidR="00EA58E1" w:rsidSect="007244F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8E1"/>
    <w:multiLevelType w:val="hybridMultilevel"/>
    <w:tmpl w:val="5CE65292"/>
    <w:lvl w:ilvl="0" w:tplc="2DB83FC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A2BF3"/>
    <w:multiLevelType w:val="hybridMultilevel"/>
    <w:tmpl w:val="3F1EEB3E"/>
    <w:lvl w:ilvl="0" w:tplc="B0E281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92E47"/>
    <w:multiLevelType w:val="hybridMultilevel"/>
    <w:tmpl w:val="3592A7AE"/>
    <w:lvl w:ilvl="0" w:tplc="34EA69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2C90217"/>
    <w:multiLevelType w:val="hybridMultilevel"/>
    <w:tmpl w:val="7EA64EC0"/>
    <w:lvl w:ilvl="0" w:tplc="82B6F72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34FDF"/>
    <w:multiLevelType w:val="hybridMultilevel"/>
    <w:tmpl w:val="32540BC0"/>
    <w:lvl w:ilvl="0" w:tplc="56404352">
      <w:start w:val="1"/>
      <w:numFmt w:val="decimal"/>
      <w:lvlText w:val="%1."/>
      <w:lvlJc w:val="left"/>
      <w:pPr>
        <w:ind w:left="114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DD1781B"/>
    <w:multiLevelType w:val="hybridMultilevel"/>
    <w:tmpl w:val="4FDA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0A46"/>
    <w:multiLevelType w:val="hybridMultilevel"/>
    <w:tmpl w:val="40BA7DC6"/>
    <w:lvl w:ilvl="0" w:tplc="C71E4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4B76"/>
    <w:multiLevelType w:val="hybridMultilevel"/>
    <w:tmpl w:val="FB2A0CF6"/>
    <w:lvl w:ilvl="0" w:tplc="20B888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DD309A"/>
    <w:rsid w:val="00003B55"/>
    <w:rsid w:val="000069F0"/>
    <w:rsid w:val="00017469"/>
    <w:rsid w:val="00034A5B"/>
    <w:rsid w:val="000362D0"/>
    <w:rsid w:val="00040615"/>
    <w:rsid w:val="00051F43"/>
    <w:rsid w:val="00070A8A"/>
    <w:rsid w:val="000B2184"/>
    <w:rsid w:val="000D3DA0"/>
    <w:rsid w:val="000E4615"/>
    <w:rsid w:val="0012599F"/>
    <w:rsid w:val="00133B18"/>
    <w:rsid w:val="001422CC"/>
    <w:rsid w:val="0015037B"/>
    <w:rsid w:val="001F31D0"/>
    <w:rsid w:val="002021D6"/>
    <w:rsid w:val="00204C66"/>
    <w:rsid w:val="00210416"/>
    <w:rsid w:val="00225E72"/>
    <w:rsid w:val="00227328"/>
    <w:rsid w:val="00233012"/>
    <w:rsid w:val="00247B89"/>
    <w:rsid w:val="00255FD5"/>
    <w:rsid w:val="002663D2"/>
    <w:rsid w:val="00280BE1"/>
    <w:rsid w:val="0028457A"/>
    <w:rsid w:val="002B5167"/>
    <w:rsid w:val="002B5E7A"/>
    <w:rsid w:val="002B5F67"/>
    <w:rsid w:val="002E1083"/>
    <w:rsid w:val="00343982"/>
    <w:rsid w:val="0037178C"/>
    <w:rsid w:val="00377840"/>
    <w:rsid w:val="0039367F"/>
    <w:rsid w:val="003C3C7D"/>
    <w:rsid w:val="003C3C84"/>
    <w:rsid w:val="003D3BAA"/>
    <w:rsid w:val="003E171B"/>
    <w:rsid w:val="003E3964"/>
    <w:rsid w:val="003F15E1"/>
    <w:rsid w:val="0040194A"/>
    <w:rsid w:val="00412826"/>
    <w:rsid w:val="00421BF4"/>
    <w:rsid w:val="00452152"/>
    <w:rsid w:val="00474E9D"/>
    <w:rsid w:val="004B0682"/>
    <w:rsid w:val="004C122B"/>
    <w:rsid w:val="004D0814"/>
    <w:rsid w:val="005170FC"/>
    <w:rsid w:val="00543031"/>
    <w:rsid w:val="00562094"/>
    <w:rsid w:val="005A1F0A"/>
    <w:rsid w:val="005B38AF"/>
    <w:rsid w:val="005B4AFF"/>
    <w:rsid w:val="005C6D33"/>
    <w:rsid w:val="005D565D"/>
    <w:rsid w:val="005F6960"/>
    <w:rsid w:val="005F704C"/>
    <w:rsid w:val="00613992"/>
    <w:rsid w:val="006232F3"/>
    <w:rsid w:val="00636DE5"/>
    <w:rsid w:val="00670AB2"/>
    <w:rsid w:val="00673BD5"/>
    <w:rsid w:val="006D09B0"/>
    <w:rsid w:val="006D3609"/>
    <w:rsid w:val="006F79A0"/>
    <w:rsid w:val="00702F50"/>
    <w:rsid w:val="00720D57"/>
    <w:rsid w:val="007244F4"/>
    <w:rsid w:val="007571D1"/>
    <w:rsid w:val="0078393C"/>
    <w:rsid w:val="007B5C62"/>
    <w:rsid w:val="007C5F31"/>
    <w:rsid w:val="007E6EED"/>
    <w:rsid w:val="007F206F"/>
    <w:rsid w:val="007F5C04"/>
    <w:rsid w:val="00805BB2"/>
    <w:rsid w:val="008126DA"/>
    <w:rsid w:val="00830AD0"/>
    <w:rsid w:val="00841D13"/>
    <w:rsid w:val="00880DC0"/>
    <w:rsid w:val="00894DA1"/>
    <w:rsid w:val="008E2D18"/>
    <w:rsid w:val="008E77E1"/>
    <w:rsid w:val="00907B25"/>
    <w:rsid w:val="00961A6F"/>
    <w:rsid w:val="009934F4"/>
    <w:rsid w:val="009A1C6B"/>
    <w:rsid w:val="009A602D"/>
    <w:rsid w:val="00A01EFC"/>
    <w:rsid w:val="00A16B74"/>
    <w:rsid w:val="00A273B1"/>
    <w:rsid w:val="00A37E24"/>
    <w:rsid w:val="00A5210A"/>
    <w:rsid w:val="00A650E4"/>
    <w:rsid w:val="00A65D1C"/>
    <w:rsid w:val="00A70776"/>
    <w:rsid w:val="00A8134F"/>
    <w:rsid w:val="00A90199"/>
    <w:rsid w:val="00B01092"/>
    <w:rsid w:val="00B0300C"/>
    <w:rsid w:val="00B1163A"/>
    <w:rsid w:val="00B50BAB"/>
    <w:rsid w:val="00B8687B"/>
    <w:rsid w:val="00B86AD3"/>
    <w:rsid w:val="00B909D6"/>
    <w:rsid w:val="00B9329B"/>
    <w:rsid w:val="00BB134E"/>
    <w:rsid w:val="00BE227D"/>
    <w:rsid w:val="00BF1C23"/>
    <w:rsid w:val="00C03666"/>
    <w:rsid w:val="00C06D74"/>
    <w:rsid w:val="00C07BE8"/>
    <w:rsid w:val="00C2699E"/>
    <w:rsid w:val="00C367DA"/>
    <w:rsid w:val="00C42246"/>
    <w:rsid w:val="00C51434"/>
    <w:rsid w:val="00C51A3F"/>
    <w:rsid w:val="00C57568"/>
    <w:rsid w:val="00C90121"/>
    <w:rsid w:val="00CD3EC0"/>
    <w:rsid w:val="00CD59C2"/>
    <w:rsid w:val="00CE3B13"/>
    <w:rsid w:val="00D0680A"/>
    <w:rsid w:val="00D11319"/>
    <w:rsid w:val="00D327D0"/>
    <w:rsid w:val="00D444D1"/>
    <w:rsid w:val="00D821A5"/>
    <w:rsid w:val="00D87315"/>
    <w:rsid w:val="00D92748"/>
    <w:rsid w:val="00D944AB"/>
    <w:rsid w:val="00DB1960"/>
    <w:rsid w:val="00DD309A"/>
    <w:rsid w:val="00DE192D"/>
    <w:rsid w:val="00E16297"/>
    <w:rsid w:val="00E37FBB"/>
    <w:rsid w:val="00E604E8"/>
    <w:rsid w:val="00E63F21"/>
    <w:rsid w:val="00E655F6"/>
    <w:rsid w:val="00E66810"/>
    <w:rsid w:val="00E82C32"/>
    <w:rsid w:val="00E9143B"/>
    <w:rsid w:val="00E9604C"/>
    <w:rsid w:val="00EA58E1"/>
    <w:rsid w:val="00EB3595"/>
    <w:rsid w:val="00EB4E78"/>
    <w:rsid w:val="00EC4196"/>
    <w:rsid w:val="00EE727E"/>
    <w:rsid w:val="00F111D3"/>
    <w:rsid w:val="00F23957"/>
    <w:rsid w:val="00F55F3E"/>
    <w:rsid w:val="00F8772D"/>
    <w:rsid w:val="00FF27AB"/>
    <w:rsid w:val="00FF4B03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82"/>
    <w:pPr>
      <w:ind w:left="720"/>
      <w:contextualSpacing/>
    </w:pPr>
  </w:style>
  <w:style w:type="paragraph" w:styleId="a4">
    <w:name w:val="No Spacing"/>
    <w:qFormat/>
    <w:rsid w:val="001422CC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070A8A"/>
    <w:pPr>
      <w:spacing w:before="100" w:beforeAutospacing="1" w:after="100" w:afterAutospacing="1"/>
    </w:pPr>
    <w:rPr>
      <w:i w:val="0"/>
      <w:iCs w:val="0"/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rsid w:val="005B38AF"/>
    <w:pPr>
      <w:ind w:firstLine="360"/>
      <w:jc w:val="both"/>
    </w:pPr>
    <w:rPr>
      <w:i w:val="0"/>
      <w:iCs w:val="0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B3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7F6C-5198-498B-AD39-1FE1E6FA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9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Ovsyannikova</cp:lastModifiedBy>
  <cp:revision>23</cp:revision>
  <cp:lastPrinted>2012-09-19T06:09:00Z</cp:lastPrinted>
  <dcterms:created xsi:type="dcterms:W3CDTF">2012-07-26T09:06:00Z</dcterms:created>
  <dcterms:modified xsi:type="dcterms:W3CDTF">2012-11-27T08:07:00Z</dcterms:modified>
</cp:coreProperties>
</file>