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Default="00046FA9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F1E2D">
        <w:rPr>
          <w:rFonts w:ascii="Times New Roman" w:hAnsi="Times New Roman" w:cs="Times New Roman"/>
          <w:sz w:val="26"/>
          <w:szCs w:val="26"/>
        </w:rPr>
        <w:t>Программа публичных обсуждений результатов правоприменительной практики Алтайского краевого УФАС России в сфере контроля антимонопольного законодательства</w:t>
      </w:r>
      <w:r w:rsidR="00FF1E2D">
        <w:rPr>
          <w:rFonts w:ascii="Times New Roman" w:hAnsi="Times New Roman" w:cs="Times New Roman"/>
          <w:sz w:val="26"/>
          <w:szCs w:val="26"/>
        </w:rPr>
        <w:t xml:space="preserve"> </w:t>
      </w:r>
      <w:r w:rsidR="00133DD4">
        <w:rPr>
          <w:rFonts w:ascii="Times New Roman" w:hAnsi="Times New Roman" w:cs="Times New Roman"/>
          <w:sz w:val="26"/>
          <w:szCs w:val="26"/>
        </w:rPr>
        <w:t>за 2019 год</w:t>
      </w:r>
    </w:p>
    <w:p w:rsidR="00046FA9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(Федеральный закон от 26 июля 2006 г. №135-ФЗ «О защите конкуренции)</w:t>
      </w:r>
      <w:r w:rsidR="00046FA9"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Pr="00FF1E2D" w:rsidRDefault="00FF1E2D" w:rsidP="00FF1E2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FA9" w:rsidRPr="00133DD4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Вступительное слово  - </w:t>
      </w:r>
      <w:r w:rsidRPr="00133DD4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gramStart"/>
      <w:r w:rsidRPr="00133DD4">
        <w:rPr>
          <w:rFonts w:ascii="Times New Roman" w:hAnsi="Times New Roman" w:cs="Times New Roman"/>
          <w:i/>
          <w:sz w:val="26"/>
          <w:szCs w:val="26"/>
        </w:rPr>
        <w:t>Алтайского</w:t>
      </w:r>
      <w:proofErr w:type="gramEnd"/>
      <w:r w:rsidRPr="00133DD4">
        <w:rPr>
          <w:rFonts w:ascii="Times New Roman" w:hAnsi="Times New Roman" w:cs="Times New Roman"/>
          <w:i/>
          <w:sz w:val="26"/>
          <w:szCs w:val="26"/>
        </w:rPr>
        <w:t xml:space="preserve"> краевого УФАС России, Поспелов С.С.</w:t>
      </w:r>
    </w:p>
    <w:p w:rsidR="00FF1E2D" w:rsidRPr="00FF1E2D" w:rsidRDefault="00FF1E2D" w:rsidP="00FF1E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1E2D" w:rsidRPr="00FF1E2D" w:rsidRDefault="00FD39EA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Реформа унитарных предприятий</w:t>
      </w:r>
      <w:r w:rsid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</w:t>
      </w:r>
      <w:r w:rsidR="00046FA9" w:rsidRPr="00FF1E2D">
        <w:rPr>
          <w:rFonts w:ascii="Times New Roman" w:hAnsi="Times New Roman" w:cs="Times New Roman"/>
          <w:i/>
          <w:sz w:val="26"/>
          <w:szCs w:val="26"/>
        </w:rPr>
        <w:t>оклад Скорика С.В., заместителя руководителя 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хозяйствующих субъектов доминирующим положением на рынке (статья 10)</w:t>
      </w:r>
      <w:r w:rsidR="00FF1E2D" w:rsidRPr="00FF1E2D">
        <w:rPr>
          <w:rFonts w:ascii="Times New Roman" w:hAnsi="Times New Roman" w:cs="Times New Roman"/>
          <w:sz w:val="26"/>
          <w:szCs w:val="26"/>
        </w:rPr>
        <w:t xml:space="preserve"> 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 соглашений хозяйствующих субъектов, ограничивающих конкуренцию (статья 11</w:t>
      </w:r>
      <w:r w:rsidR="00FF1E2D" w:rsidRPr="00FF1E2D">
        <w:rPr>
          <w:rFonts w:ascii="Times New Roman" w:hAnsi="Times New Roman" w:cs="Times New Roman"/>
          <w:sz w:val="26"/>
          <w:szCs w:val="26"/>
        </w:rPr>
        <w:t>)</w:t>
      </w:r>
      <w:r w:rsidRPr="00FF1E2D">
        <w:rPr>
          <w:rFonts w:ascii="Times New Roman" w:hAnsi="Times New Roman" w:cs="Times New Roman"/>
          <w:sz w:val="26"/>
          <w:szCs w:val="26"/>
        </w:rPr>
        <w:t>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пресечения недобросовестной конкуренции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атья</w:t>
      </w:r>
      <w:r w:rsidRPr="00FF1E2D">
        <w:rPr>
          <w:rFonts w:ascii="Times New Roman" w:hAnsi="Times New Roman" w:cs="Times New Roman"/>
          <w:sz w:val="26"/>
          <w:szCs w:val="26"/>
        </w:rPr>
        <w:t xml:space="preserve"> 14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FF1E2D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FF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15,16,17</w:t>
      </w:r>
      <w:r w:rsidR="00FD39EA">
        <w:rPr>
          <w:rFonts w:ascii="Times New Roman" w:hAnsi="Times New Roman" w:cs="Times New Roman"/>
          <w:sz w:val="26"/>
          <w:szCs w:val="26"/>
        </w:rPr>
        <w:t>,17.1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</w:p>
    <w:p w:rsidR="00046FA9" w:rsidRDefault="00046FA9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>Доклад Остапенко О.О., начальника отдела контроля органов власти Алтайского краевого УФАС России.</w:t>
      </w:r>
    </w:p>
    <w:p w:rsidR="007E0808" w:rsidRDefault="007E0808" w:rsidP="00FF1E2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7E0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FF1E2D">
      <w:pPr>
        <w:jc w:val="both"/>
      </w:pPr>
      <w:r>
        <w:t xml:space="preserve"> </w:t>
      </w:r>
    </w:p>
    <w:sectPr w:rsidR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133DD4"/>
    <w:rsid w:val="0039576D"/>
    <w:rsid w:val="00395A56"/>
    <w:rsid w:val="004B4412"/>
    <w:rsid w:val="00527464"/>
    <w:rsid w:val="006434BB"/>
    <w:rsid w:val="00735331"/>
    <w:rsid w:val="007E0808"/>
    <w:rsid w:val="00A064C5"/>
    <w:rsid w:val="00FD39E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11</cp:revision>
  <cp:lastPrinted>2019-09-17T06:52:00Z</cp:lastPrinted>
  <dcterms:created xsi:type="dcterms:W3CDTF">2019-05-14T08:50:00Z</dcterms:created>
  <dcterms:modified xsi:type="dcterms:W3CDTF">2020-03-05T07:37:00Z</dcterms:modified>
</cp:coreProperties>
</file>